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EC" w:rsidRDefault="00685EEC" w:rsidP="00A00606">
      <w:pPr>
        <w:spacing w:after="0" w:line="240" w:lineRule="auto"/>
        <w:jc w:val="right"/>
        <w:rPr>
          <w:rFonts w:ascii="Times New Roman" w:hAnsi="Times New Roman"/>
          <w:sz w:val="26"/>
          <w:szCs w:val="26"/>
          <w:u w:val="single"/>
        </w:rPr>
      </w:pPr>
      <w:bookmarkStart w:id="0" w:name="_GoBack"/>
      <w:bookmarkEnd w:id="0"/>
      <w:r w:rsidRPr="007C020F">
        <w:rPr>
          <w:rFonts w:ascii="Times New Roman" w:hAnsi="Times New Roman"/>
          <w:sz w:val="26"/>
          <w:szCs w:val="26"/>
          <w:u w:val="single"/>
        </w:rPr>
        <w:t>Municipio, Estado,  día, mes y año</w:t>
      </w:r>
    </w:p>
    <w:p w:rsidR="00A00606" w:rsidRPr="007C020F" w:rsidRDefault="00A00606" w:rsidP="00A00606">
      <w:pPr>
        <w:spacing w:after="0" w:line="240" w:lineRule="auto"/>
        <w:jc w:val="right"/>
        <w:rPr>
          <w:rFonts w:ascii="Times New Roman" w:hAnsi="Times New Roman"/>
          <w:sz w:val="26"/>
          <w:szCs w:val="26"/>
          <w:u w:val="single"/>
        </w:rPr>
      </w:pPr>
    </w:p>
    <w:p w:rsidR="00405121" w:rsidRDefault="00405121" w:rsidP="004051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MVZ Hugo Fragoso Sánchez</w:t>
      </w:r>
    </w:p>
    <w:p w:rsidR="00405121" w:rsidRPr="0050304D" w:rsidRDefault="00405121" w:rsidP="004051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304D">
        <w:rPr>
          <w:rFonts w:ascii="Times New Roman" w:hAnsi="Times New Roman"/>
          <w:b/>
          <w:sz w:val="24"/>
          <w:szCs w:val="24"/>
        </w:rPr>
        <w:t>Direc</w:t>
      </w:r>
      <w:r>
        <w:rPr>
          <w:rFonts w:ascii="Times New Roman" w:hAnsi="Times New Roman"/>
          <w:b/>
          <w:sz w:val="24"/>
          <w:szCs w:val="24"/>
        </w:rPr>
        <w:t>tor</w:t>
      </w:r>
      <w:r w:rsidRPr="0050304D">
        <w:rPr>
          <w:rFonts w:ascii="Times New Roman" w:hAnsi="Times New Roman"/>
          <w:b/>
          <w:sz w:val="24"/>
          <w:szCs w:val="24"/>
        </w:rPr>
        <w:t xml:space="preserve"> General de Inocuidad Agroalimentaria, </w:t>
      </w:r>
    </w:p>
    <w:p w:rsidR="00405121" w:rsidRPr="0050304D" w:rsidRDefault="00405121" w:rsidP="004051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304D">
        <w:rPr>
          <w:rFonts w:ascii="Times New Roman" w:hAnsi="Times New Roman"/>
          <w:b/>
          <w:sz w:val="24"/>
          <w:szCs w:val="24"/>
        </w:rPr>
        <w:t>Acuícola y Pesquera</w:t>
      </w:r>
    </w:p>
    <w:p w:rsidR="00064931" w:rsidRPr="00F201E3" w:rsidRDefault="00064931" w:rsidP="00A006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01E3">
        <w:rPr>
          <w:rFonts w:ascii="Times New Roman" w:hAnsi="Times New Roman"/>
          <w:sz w:val="26"/>
          <w:szCs w:val="26"/>
        </w:rPr>
        <w:t>Guillermo Pérez Valenzuela No. 127, Planta Baja</w:t>
      </w:r>
    </w:p>
    <w:p w:rsidR="00064931" w:rsidRPr="00F201E3" w:rsidRDefault="00064931" w:rsidP="00A006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01E3">
        <w:rPr>
          <w:rFonts w:ascii="Times New Roman" w:hAnsi="Times New Roman"/>
          <w:sz w:val="26"/>
          <w:szCs w:val="26"/>
        </w:rPr>
        <w:t xml:space="preserve">Col. Del Carmen Coyoacán, Del Coyoacán, </w:t>
      </w:r>
    </w:p>
    <w:p w:rsidR="00064931" w:rsidRPr="00F201E3" w:rsidRDefault="00685EEC" w:rsidP="00A006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01E3">
        <w:rPr>
          <w:rFonts w:ascii="Times New Roman" w:hAnsi="Times New Roman"/>
          <w:sz w:val="26"/>
          <w:szCs w:val="26"/>
        </w:rPr>
        <w:t xml:space="preserve">C.P. </w:t>
      </w:r>
      <w:r w:rsidR="00064931" w:rsidRPr="00F201E3">
        <w:rPr>
          <w:rFonts w:ascii="Times New Roman" w:hAnsi="Times New Roman"/>
          <w:sz w:val="26"/>
          <w:szCs w:val="26"/>
        </w:rPr>
        <w:t xml:space="preserve">04100, México, D.F. </w:t>
      </w:r>
    </w:p>
    <w:p w:rsidR="00F201E3" w:rsidRDefault="00F201E3" w:rsidP="00A0060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86F5D" w:rsidRDefault="00725B67" w:rsidP="00A00606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020F">
        <w:rPr>
          <w:rFonts w:ascii="Times New Roman" w:hAnsi="Times New Roman"/>
          <w:sz w:val="26"/>
          <w:szCs w:val="26"/>
        </w:rPr>
        <w:t>C</w:t>
      </w:r>
      <w:r w:rsidR="00A74C61" w:rsidRPr="007C020F">
        <w:rPr>
          <w:rFonts w:ascii="Times New Roman" w:hAnsi="Times New Roman"/>
          <w:sz w:val="26"/>
          <w:szCs w:val="26"/>
        </w:rPr>
        <w:t>on fundamento en el Artí</w:t>
      </w:r>
      <w:r w:rsidR="001C4928" w:rsidRPr="007C020F">
        <w:rPr>
          <w:rFonts w:ascii="Times New Roman" w:hAnsi="Times New Roman"/>
          <w:sz w:val="26"/>
          <w:szCs w:val="26"/>
        </w:rPr>
        <w:t xml:space="preserve">culo 47-C de la Ley Federal de Sanidad Vegetal </w:t>
      </w:r>
      <w:r w:rsidR="007B4E14" w:rsidRPr="007C020F">
        <w:rPr>
          <w:rFonts w:ascii="Times New Roman" w:hAnsi="Times New Roman"/>
          <w:sz w:val="26"/>
          <w:szCs w:val="26"/>
        </w:rPr>
        <w:t>y A</w:t>
      </w:r>
      <w:r w:rsidR="00AC09E4" w:rsidRPr="007C020F">
        <w:rPr>
          <w:rFonts w:ascii="Times New Roman" w:hAnsi="Times New Roman"/>
          <w:sz w:val="26"/>
          <w:szCs w:val="26"/>
        </w:rPr>
        <w:t>rtículo 15 de la Ley Federal de Procedimiento Administrativo</w:t>
      </w:r>
      <w:r w:rsidR="00405121">
        <w:rPr>
          <w:rFonts w:ascii="Times New Roman" w:hAnsi="Times New Roman"/>
          <w:sz w:val="26"/>
          <w:szCs w:val="26"/>
        </w:rPr>
        <w:t xml:space="preserve"> vigentes</w:t>
      </w:r>
      <w:r w:rsidR="00AC09E4" w:rsidRPr="007C020F">
        <w:rPr>
          <w:rFonts w:ascii="Times New Roman" w:hAnsi="Times New Roman"/>
          <w:sz w:val="26"/>
          <w:szCs w:val="26"/>
        </w:rPr>
        <w:t>,</w:t>
      </w:r>
      <w:r w:rsidR="001C4928" w:rsidRPr="007C020F">
        <w:rPr>
          <w:rFonts w:ascii="Times New Roman" w:hAnsi="Times New Roman"/>
          <w:sz w:val="26"/>
          <w:szCs w:val="26"/>
        </w:rPr>
        <w:t xml:space="preserve"> </w:t>
      </w:r>
      <w:r w:rsidR="00405121">
        <w:rPr>
          <w:rFonts w:ascii="Times New Roman" w:hAnsi="Times New Roman"/>
          <w:sz w:val="26"/>
          <w:szCs w:val="26"/>
        </w:rPr>
        <w:t>solicito</w:t>
      </w:r>
      <w:r w:rsidRPr="007C020F">
        <w:rPr>
          <w:rFonts w:ascii="Times New Roman" w:hAnsi="Times New Roman"/>
          <w:sz w:val="26"/>
          <w:szCs w:val="26"/>
        </w:rPr>
        <w:t xml:space="preserve"> iniciar</w:t>
      </w:r>
      <w:r w:rsidR="001C4928" w:rsidRPr="007C020F">
        <w:rPr>
          <w:rFonts w:ascii="Times New Roman" w:hAnsi="Times New Roman"/>
          <w:sz w:val="26"/>
          <w:szCs w:val="26"/>
        </w:rPr>
        <w:t xml:space="preserve"> </w:t>
      </w:r>
      <w:r w:rsidR="00786F5D" w:rsidRPr="007C020F">
        <w:rPr>
          <w:rFonts w:ascii="Times New Roman" w:hAnsi="Times New Roman"/>
          <w:sz w:val="26"/>
          <w:szCs w:val="26"/>
        </w:rPr>
        <w:t xml:space="preserve">el </w:t>
      </w:r>
      <w:r w:rsidR="001C4928" w:rsidRPr="007C020F">
        <w:rPr>
          <w:rFonts w:ascii="Times New Roman" w:hAnsi="Times New Roman"/>
          <w:sz w:val="26"/>
          <w:szCs w:val="26"/>
        </w:rPr>
        <w:t xml:space="preserve">proceso de </w:t>
      </w:r>
      <w:r w:rsidRPr="007C020F">
        <w:rPr>
          <w:rFonts w:ascii="Times New Roman" w:hAnsi="Times New Roman"/>
          <w:sz w:val="26"/>
          <w:szCs w:val="26"/>
        </w:rPr>
        <w:t>e</w:t>
      </w:r>
      <w:r w:rsidR="001C4928" w:rsidRPr="007C020F">
        <w:rPr>
          <w:rFonts w:ascii="Times New Roman" w:hAnsi="Times New Roman"/>
          <w:sz w:val="26"/>
          <w:szCs w:val="26"/>
        </w:rPr>
        <w:t xml:space="preserve">valuación </w:t>
      </w:r>
      <w:r w:rsidRPr="007C020F">
        <w:rPr>
          <w:rFonts w:ascii="Times New Roman" w:hAnsi="Times New Roman"/>
          <w:sz w:val="26"/>
          <w:szCs w:val="26"/>
        </w:rPr>
        <w:t>de</w:t>
      </w:r>
      <w:r w:rsidR="00786F5D" w:rsidRPr="007C020F">
        <w:rPr>
          <w:rFonts w:ascii="Times New Roman" w:hAnsi="Times New Roman"/>
          <w:sz w:val="26"/>
          <w:szCs w:val="26"/>
        </w:rPr>
        <w:t xml:space="preserve"> </w:t>
      </w:r>
      <w:r w:rsidR="0045532D" w:rsidRPr="007C020F">
        <w:rPr>
          <w:rFonts w:ascii="Times New Roman" w:hAnsi="Times New Roman"/>
          <w:sz w:val="26"/>
          <w:szCs w:val="26"/>
        </w:rPr>
        <w:t>Sistema</w:t>
      </w:r>
      <w:r w:rsidR="007C020F">
        <w:rPr>
          <w:rFonts w:ascii="Times New Roman" w:hAnsi="Times New Roman"/>
          <w:sz w:val="26"/>
          <w:szCs w:val="26"/>
        </w:rPr>
        <w:t>s</w:t>
      </w:r>
      <w:r w:rsidR="0045532D" w:rsidRPr="007C020F">
        <w:rPr>
          <w:rFonts w:ascii="Times New Roman" w:hAnsi="Times New Roman"/>
          <w:sz w:val="26"/>
          <w:szCs w:val="26"/>
        </w:rPr>
        <w:t xml:space="preserve"> de Reducción de Riesgos de </w:t>
      </w:r>
      <w:r w:rsidR="00786F5D" w:rsidRPr="007C020F">
        <w:rPr>
          <w:rFonts w:ascii="Times New Roman" w:hAnsi="Times New Roman"/>
          <w:sz w:val="26"/>
          <w:szCs w:val="26"/>
        </w:rPr>
        <w:t>C</w:t>
      </w:r>
      <w:r w:rsidR="0045532D" w:rsidRPr="007C020F">
        <w:rPr>
          <w:rFonts w:ascii="Times New Roman" w:hAnsi="Times New Roman"/>
          <w:sz w:val="26"/>
          <w:szCs w:val="26"/>
        </w:rPr>
        <w:t>ontaminación</w:t>
      </w:r>
      <w:r w:rsidR="00C04995" w:rsidRPr="007C020F">
        <w:rPr>
          <w:rFonts w:ascii="Times New Roman" w:hAnsi="Times New Roman"/>
          <w:sz w:val="26"/>
          <w:szCs w:val="26"/>
        </w:rPr>
        <w:t xml:space="preserve"> (SRRC)</w:t>
      </w:r>
      <w:r w:rsidR="0045532D" w:rsidRPr="007C020F">
        <w:rPr>
          <w:rFonts w:ascii="Times New Roman" w:hAnsi="Times New Roman"/>
          <w:sz w:val="26"/>
          <w:szCs w:val="26"/>
        </w:rPr>
        <w:t xml:space="preserve"> en la producción primaria de </w:t>
      </w:r>
      <w:r w:rsidR="007C020F">
        <w:rPr>
          <w:rFonts w:ascii="Times New Roman" w:hAnsi="Times New Roman"/>
          <w:sz w:val="26"/>
          <w:szCs w:val="26"/>
        </w:rPr>
        <w:t>vegetales</w:t>
      </w:r>
      <w:r w:rsidR="0045532D" w:rsidRPr="007C020F">
        <w:rPr>
          <w:rFonts w:ascii="Times New Roman" w:hAnsi="Times New Roman"/>
          <w:sz w:val="26"/>
          <w:szCs w:val="26"/>
        </w:rPr>
        <w:t xml:space="preserve"> </w:t>
      </w:r>
      <w:r w:rsidR="00C54D22" w:rsidRPr="007C020F">
        <w:rPr>
          <w:rFonts w:ascii="Times New Roman" w:hAnsi="Times New Roman"/>
          <w:sz w:val="26"/>
          <w:szCs w:val="26"/>
        </w:rPr>
        <w:t>d</w:t>
      </w:r>
      <w:r w:rsidR="001C4928" w:rsidRPr="007C020F">
        <w:rPr>
          <w:rFonts w:ascii="Times New Roman" w:hAnsi="Times New Roman"/>
          <w:sz w:val="26"/>
          <w:szCs w:val="26"/>
        </w:rPr>
        <w:t xml:space="preserve">e la </w:t>
      </w:r>
      <w:r w:rsidR="007C020F">
        <w:rPr>
          <w:rFonts w:ascii="Times New Roman" w:hAnsi="Times New Roman"/>
          <w:sz w:val="26"/>
          <w:szCs w:val="26"/>
        </w:rPr>
        <w:t>persona física / persona moral denominada:</w:t>
      </w:r>
      <w:r w:rsidRPr="007C020F">
        <w:rPr>
          <w:rFonts w:ascii="Times New Roman" w:hAnsi="Times New Roman"/>
          <w:sz w:val="26"/>
          <w:szCs w:val="26"/>
        </w:rPr>
        <w:t xml:space="preserve"> </w:t>
      </w:r>
      <w:r w:rsidR="00B62DDB" w:rsidRPr="007C020F">
        <w:rPr>
          <w:rFonts w:ascii="Times New Roman" w:hAnsi="Times New Roman"/>
          <w:i/>
          <w:sz w:val="26"/>
          <w:szCs w:val="26"/>
          <w:u w:val="single"/>
        </w:rPr>
        <w:t xml:space="preserve">(denominación o razón social de la </w:t>
      </w:r>
      <w:r w:rsidR="00A74C61" w:rsidRPr="007C020F">
        <w:rPr>
          <w:rFonts w:ascii="Times New Roman" w:hAnsi="Times New Roman"/>
          <w:i/>
          <w:sz w:val="26"/>
          <w:szCs w:val="26"/>
          <w:u w:val="single"/>
        </w:rPr>
        <w:t>persona física o moral interesada</w:t>
      </w:r>
      <w:r w:rsidR="00B62DDB" w:rsidRPr="007C020F">
        <w:rPr>
          <w:rFonts w:ascii="Times New Roman" w:hAnsi="Times New Roman"/>
          <w:i/>
          <w:sz w:val="26"/>
          <w:szCs w:val="26"/>
          <w:u w:val="single"/>
        </w:rPr>
        <w:t>)</w:t>
      </w:r>
      <w:r w:rsidR="007C020F" w:rsidRPr="007C020F">
        <w:rPr>
          <w:rFonts w:ascii="Times New Roman" w:hAnsi="Times New Roman"/>
          <w:i/>
          <w:sz w:val="26"/>
          <w:szCs w:val="26"/>
        </w:rPr>
        <w:t xml:space="preserve"> </w:t>
      </w:r>
      <w:r w:rsidR="00786F5D" w:rsidRPr="007C020F">
        <w:rPr>
          <w:rFonts w:ascii="Times New Roman" w:hAnsi="Times New Roman"/>
          <w:sz w:val="26"/>
          <w:szCs w:val="26"/>
        </w:rPr>
        <w:t xml:space="preserve">con </w:t>
      </w:r>
      <w:r w:rsidR="007C020F">
        <w:rPr>
          <w:rFonts w:ascii="Times New Roman" w:hAnsi="Times New Roman"/>
          <w:sz w:val="26"/>
          <w:szCs w:val="26"/>
        </w:rPr>
        <w:t xml:space="preserve">RFC (Registro Federal de Contribuyentes): </w:t>
      </w:r>
      <w:r w:rsidR="007C020F" w:rsidRPr="005D7295">
        <w:rPr>
          <w:rFonts w:ascii="Times New Roman" w:hAnsi="Times New Roman"/>
          <w:sz w:val="26"/>
          <w:szCs w:val="26"/>
          <w:u w:val="single"/>
        </w:rPr>
        <w:t>________________</w:t>
      </w:r>
      <w:r w:rsidR="007C020F">
        <w:rPr>
          <w:rFonts w:ascii="Times New Roman" w:hAnsi="Times New Roman"/>
          <w:sz w:val="26"/>
          <w:szCs w:val="26"/>
        </w:rPr>
        <w:t xml:space="preserve"> y </w:t>
      </w:r>
      <w:r w:rsidR="00786F5D" w:rsidRPr="007C020F">
        <w:rPr>
          <w:rFonts w:ascii="Times New Roman" w:hAnsi="Times New Roman"/>
          <w:sz w:val="26"/>
          <w:szCs w:val="26"/>
        </w:rPr>
        <w:t xml:space="preserve">domicilio </w:t>
      </w:r>
      <w:r w:rsidR="007C020F">
        <w:rPr>
          <w:rFonts w:ascii="Times New Roman" w:hAnsi="Times New Roman"/>
          <w:sz w:val="26"/>
          <w:szCs w:val="26"/>
        </w:rPr>
        <w:t>para recibir notificaciones en:</w:t>
      </w:r>
      <w:r w:rsidR="00B62DDB" w:rsidRPr="007C020F">
        <w:rPr>
          <w:rFonts w:ascii="Times New Roman" w:hAnsi="Times New Roman"/>
          <w:sz w:val="26"/>
          <w:szCs w:val="26"/>
        </w:rPr>
        <w:t xml:space="preserve"> </w:t>
      </w:r>
      <w:r w:rsidR="00B62DDB" w:rsidRPr="007C020F">
        <w:rPr>
          <w:rFonts w:ascii="Times New Roman" w:hAnsi="Times New Roman"/>
          <w:i/>
          <w:sz w:val="26"/>
          <w:szCs w:val="26"/>
          <w:u w:val="single"/>
        </w:rPr>
        <w:t xml:space="preserve">(calle, número, colonia o localidad, municipio, </w:t>
      </w:r>
      <w:r w:rsidR="00A74C61" w:rsidRPr="007C020F">
        <w:rPr>
          <w:rFonts w:ascii="Times New Roman" w:hAnsi="Times New Roman"/>
          <w:i/>
          <w:sz w:val="26"/>
          <w:szCs w:val="26"/>
          <w:u w:val="single"/>
        </w:rPr>
        <w:t>Entidad Federativa</w:t>
      </w:r>
      <w:r w:rsidR="00B62DDB" w:rsidRPr="007C020F">
        <w:rPr>
          <w:rFonts w:ascii="Times New Roman" w:hAnsi="Times New Roman"/>
          <w:i/>
          <w:sz w:val="26"/>
          <w:szCs w:val="26"/>
          <w:u w:val="single"/>
        </w:rPr>
        <w:t xml:space="preserve"> y código postal);</w:t>
      </w:r>
      <w:r w:rsidR="00064931" w:rsidRPr="007C020F">
        <w:rPr>
          <w:rFonts w:ascii="Times New Roman" w:hAnsi="Times New Roman"/>
          <w:sz w:val="26"/>
          <w:szCs w:val="26"/>
        </w:rPr>
        <w:t xml:space="preserve"> número de registro</w:t>
      </w:r>
      <w:r w:rsidR="007C020F">
        <w:rPr>
          <w:rFonts w:ascii="Times New Roman" w:hAnsi="Times New Roman"/>
          <w:sz w:val="26"/>
          <w:szCs w:val="26"/>
        </w:rPr>
        <w:t xml:space="preserve"> electrónico SENASICA:</w:t>
      </w:r>
      <w:r w:rsidR="00D94DDD" w:rsidRPr="007C020F">
        <w:rPr>
          <w:rFonts w:ascii="Times New Roman" w:hAnsi="Times New Roman"/>
          <w:sz w:val="26"/>
          <w:szCs w:val="26"/>
        </w:rPr>
        <w:t xml:space="preserve"> </w:t>
      </w:r>
      <w:r w:rsidR="00A74C61" w:rsidRPr="007C020F">
        <w:rPr>
          <w:rFonts w:ascii="Times New Roman" w:hAnsi="Times New Roman"/>
          <w:i/>
          <w:sz w:val="26"/>
          <w:szCs w:val="26"/>
          <w:u w:val="single"/>
        </w:rPr>
        <w:t>(</w:t>
      </w:r>
      <w:r w:rsidR="007C020F">
        <w:rPr>
          <w:rFonts w:ascii="Times New Roman" w:hAnsi="Times New Roman"/>
          <w:i/>
          <w:sz w:val="26"/>
          <w:szCs w:val="26"/>
          <w:u w:val="single"/>
        </w:rPr>
        <w:t>número de 24 dígitos generado por el sistema de registro</w:t>
      </w:r>
      <w:r w:rsidR="00A74C61" w:rsidRPr="007C020F">
        <w:rPr>
          <w:rFonts w:ascii="Times New Roman" w:hAnsi="Times New Roman"/>
          <w:i/>
          <w:sz w:val="26"/>
          <w:szCs w:val="26"/>
          <w:u w:val="single"/>
        </w:rPr>
        <w:t>)</w:t>
      </w:r>
      <w:r w:rsidR="00A74C61" w:rsidRPr="007C020F">
        <w:rPr>
          <w:rFonts w:ascii="Times New Roman" w:hAnsi="Times New Roman"/>
          <w:sz w:val="26"/>
          <w:szCs w:val="26"/>
        </w:rPr>
        <w:t xml:space="preserve">; </w:t>
      </w:r>
      <w:r w:rsidR="00B62DDB" w:rsidRPr="007C020F">
        <w:rPr>
          <w:rFonts w:ascii="Times New Roman" w:hAnsi="Times New Roman"/>
          <w:sz w:val="26"/>
          <w:szCs w:val="26"/>
        </w:rPr>
        <w:t>correo electrónico</w:t>
      </w:r>
      <w:r w:rsidR="00A74C61" w:rsidRPr="007C020F">
        <w:rPr>
          <w:rFonts w:ascii="Times New Roman" w:hAnsi="Times New Roman"/>
          <w:sz w:val="26"/>
          <w:szCs w:val="26"/>
        </w:rPr>
        <w:t xml:space="preserve"> </w:t>
      </w:r>
      <w:r w:rsidR="00A74C61" w:rsidRPr="007C020F">
        <w:rPr>
          <w:rFonts w:ascii="Times New Roman" w:hAnsi="Times New Roman"/>
          <w:i/>
          <w:sz w:val="26"/>
          <w:szCs w:val="26"/>
          <w:u w:val="single"/>
        </w:rPr>
        <w:t>(</w:t>
      </w:r>
      <w:hyperlink r:id="rId9" w:history="1">
        <w:r w:rsidR="007C020F" w:rsidRPr="00A51E93">
          <w:rPr>
            <w:rStyle w:val="Hipervnculo"/>
            <w:rFonts w:ascii="Times New Roman" w:hAnsi="Times New Roman"/>
            <w:i/>
            <w:sz w:val="26"/>
            <w:szCs w:val="26"/>
          </w:rPr>
          <w:t>correo@dominio.xxx.xx</w:t>
        </w:r>
      </w:hyperlink>
      <w:r w:rsidR="00A74C61" w:rsidRPr="007C020F">
        <w:rPr>
          <w:rFonts w:ascii="Times New Roman" w:hAnsi="Times New Roman"/>
          <w:i/>
          <w:sz w:val="26"/>
          <w:szCs w:val="26"/>
          <w:u w:val="single"/>
        </w:rPr>
        <w:t>)</w:t>
      </w:r>
      <w:r w:rsidR="00A74C61" w:rsidRPr="007C020F">
        <w:rPr>
          <w:rFonts w:ascii="Times New Roman" w:hAnsi="Times New Roman"/>
          <w:sz w:val="26"/>
          <w:szCs w:val="26"/>
        </w:rPr>
        <w:t xml:space="preserve"> y número telefónico </w:t>
      </w:r>
      <w:r w:rsidR="00A74C61" w:rsidRPr="007C020F">
        <w:rPr>
          <w:rFonts w:ascii="Times New Roman" w:hAnsi="Times New Roman"/>
          <w:i/>
          <w:sz w:val="26"/>
          <w:szCs w:val="26"/>
          <w:u w:val="single"/>
        </w:rPr>
        <w:t>(con clave lada son 10 dígitos)</w:t>
      </w:r>
      <w:r w:rsidR="00A74C61" w:rsidRPr="007C020F">
        <w:rPr>
          <w:rFonts w:ascii="Times New Roman" w:hAnsi="Times New Roman"/>
          <w:sz w:val="26"/>
          <w:szCs w:val="26"/>
        </w:rPr>
        <w:t xml:space="preserve">, </w:t>
      </w:r>
      <w:r w:rsidR="00B62DDB" w:rsidRPr="007C020F">
        <w:rPr>
          <w:rFonts w:ascii="Times New Roman" w:hAnsi="Times New Roman"/>
          <w:sz w:val="26"/>
          <w:szCs w:val="26"/>
        </w:rPr>
        <w:t xml:space="preserve"> para  recibir</w:t>
      </w:r>
      <w:r w:rsidR="00A74C61" w:rsidRPr="007C020F">
        <w:rPr>
          <w:rFonts w:ascii="Times New Roman" w:hAnsi="Times New Roman"/>
          <w:sz w:val="26"/>
          <w:szCs w:val="26"/>
        </w:rPr>
        <w:t xml:space="preserve"> y escuchar</w:t>
      </w:r>
      <w:r w:rsidR="00B62DDB" w:rsidRPr="007C020F">
        <w:rPr>
          <w:rFonts w:ascii="Times New Roman" w:hAnsi="Times New Roman"/>
          <w:sz w:val="26"/>
          <w:szCs w:val="26"/>
        </w:rPr>
        <w:t xml:space="preserve"> notificaciones</w:t>
      </w:r>
      <w:r w:rsidR="00A74C61" w:rsidRPr="007C020F">
        <w:rPr>
          <w:rFonts w:ascii="Times New Roman" w:hAnsi="Times New Roman"/>
          <w:sz w:val="26"/>
          <w:szCs w:val="26"/>
        </w:rPr>
        <w:t>;</w:t>
      </w:r>
      <w:r w:rsidR="00B62DDB" w:rsidRPr="007C020F">
        <w:rPr>
          <w:rFonts w:ascii="Times New Roman" w:hAnsi="Times New Roman"/>
          <w:sz w:val="26"/>
          <w:szCs w:val="26"/>
        </w:rPr>
        <w:t xml:space="preserve"> siendo el propietario o representante legal el C. </w:t>
      </w:r>
      <w:r w:rsidR="00B62DDB" w:rsidRPr="007C020F">
        <w:rPr>
          <w:rFonts w:ascii="Times New Roman" w:hAnsi="Times New Roman"/>
          <w:i/>
          <w:sz w:val="26"/>
          <w:szCs w:val="26"/>
          <w:u w:val="single"/>
        </w:rPr>
        <w:t>(</w:t>
      </w:r>
      <w:r w:rsidR="00A74C61" w:rsidRPr="007C020F">
        <w:rPr>
          <w:rFonts w:ascii="Times New Roman" w:hAnsi="Times New Roman"/>
          <w:i/>
          <w:sz w:val="26"/>
          <w:szCs w:val="26"/>
          <w:u w:val="single"/>
        </w:rPr>
        <w:t>n</w:t>
      </w:r>
      <w:r w:rsidR="00B62DDB" w:rsidRPr="007C020F">
        <w:rPr>
          <w:rFonts w:ascii="Times New Roman" w:hAnsi="Times New Roman"/>
          <w:i/>
          <w:sz w:val="26"/>
          <w:szCs w:val="26"/>
          <w:u w:val="single"/>
        </w:rPr>
        <w:t>ombre completo como aparece en su identificación oficial, mismo que firma el presente documento</w:t>
      </w:r>
      <w:r w:rsidR="00A74C61" w:rsidRPr="007C020F">
        <w:rPr>
          <w:rFonts w:ascii="Times New Roman" w:hAnsi="Times New Roman"/>
          <w:sz w:val="26"/>
          <w:szCs w:val="26"/>
        </w:rPr>
        <w:t>),</w:t>
      </w:r>
      <w:r w:rsidR="00B62DDB" w:rsidRPr="007C020F">
        <w:rPr>
          <w:rFonts w:ascii="Times New Roman" w:hAnsi="Times New Roman"/>
          <w:sz w:val="26"/>
          <w:szCs w:val="26"/>
        </w:rPr>
        <w:t xml:space="preserve"> implementado en</w:t>
      </w:r>
      <w:r w:rsidRPr="007C020F">
        <w:rPr>
          <w:rFonts w:ascii="Times New Roman" w:hAnsi="Times New Roman"/>
          <w:sz w:val="26"/>
          <w:szCs w:val="26"/>
        </w:rPr>
        <w:t>:</w:t>
      </w:r>
    </w:p>
    <w:p w:rsidR="008F652B" w:rsidRPr="007C020F" w:rsidRDefault="008F652B" w:rsidP="00A00606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6"/>
        <w:gridCol w:w="1066"/>
        <w:gridCol w:w="1988"/>
        <w:gridCol w:w="1873"/>
        <w:gridCol w:w="1244"/>
        <w:gridCol w:w="1244"/>
      </w:tblGrid>
      <w:tr w:rsidR="00C84B78" w:rsidRPr="007C020F" w:rsidTr="00CA2061">
        <w:trPr>
          <w:trHeight w:val="1396"/>
        </w:trPr>
        <w:tc>
          <w:tcPr>
            <w:tcW w:w="811" w:type="pct"/>
            <w:vAlign w:val="center"/>
          </w:tcPr>
          <w:p w:rsidR="00C84B78" w:rsidRPr="00154C2B" w:rsidRDefault="00C84B78" w:rsidP="00A00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C2B">
              <w:rPr>
                <w:rFonts w:ascii="Times New Roman" w:hAnsi="Times New Roman"/>
              </w:rPr>
              <w:t>Nombre de la sección y/o unidad</w:t>
            </w:r>
          </w:p>
        </w:tc>
        <w:tc>
          <w:tcPr>
            <w:tcW w:w="602" w:type="pct"/>
            <w:vAlign w:val="center"/>
          </w:tcPr>
          <w:p w:rsidR="00C84B78" w:rsidRPr="00154C2B" w:rsidRDefault="00C84B78" w:rsidP="00A00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C2B">
              <w:rPr>
                <w:rFonts w:ascii="Times New Roman" w:hAnsi="Times New Roman"/>
              </w:rPr>
              <w:t>Sección/</w:t>
            </w:r>
          </w:p>
          <w:p w:rsidR="00C84B78" w:rsidRPr="00154C2B" w:rsidRDefault="00C84B78" w:rsidP="00A00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C2B">
              <w:rPr>
                <w:rFonts w:ascii="Times New Roman" w:hAnsi="Times New Roman"/>
              </w:rPr>
              <w:t>Unidad</w:t>
            </w:r>
          </w:p>
        </w:tc>
        <w:tc>
          <w:tcPr>
            <w:tcW w:w="1123" w:type="pct"/>
            <w:vAlign w:val="center"/>
          </w:tcPr>
          <w:p w:rsidR="00C84B78" w:rsidRPr="00154C2B" w:rsidRDefault="00C84B78" w:rsidP="00A00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C2B">
              <w:rPr>
                <w:rFonts w:ascii="Times New Roman" w:hAnsi="Times New Roman"/>
              </w:rPr>
              <w:t>Domicilio completo de la unidad de producción / empaque</w:t>
            </w:r>
            <w:r w:rsidR="00860CCF">
              <w:rPr>
                <w:rFonts w:ascii="Times New Roman" w:hAnsi="Times New Roman"/>
              </w:rPr>
              <w:t xml:space="preserve">/cosecha </w:t>
            </w:r>
            <w:r w:rsidRPr="00154C2B">
              <w:rPr>
                <w:rFonts w:ascii="Times New Roman" w:hAnsi="Times New Roman"/>
              </w:rPr>
              <w:t xml:space="preserve"> y coordenadas geográficas</w:t>
            </w:r>
          </w:p>
        </w:tc>
        <w:tc>
          <w:tcPr>
            <w:tcW w:w="1058" w:type="pct"/>
            <w:vAlign w:val="center"/>
          </w:tcPr>
          <w:p w:rsidR="00C84B78" w:rsidRPr="00154C2B" w:rsidRDefault="00CA2061" w:rsidP="00A00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Especie Productiva</w:t>
            </w:r>
          </w:p>
        </w:tc>
        <w:tc>
          <w:tcPr>
            <w:tcW w:w="703" w:type="pct"/>
            <w:vAlign w:val="center"/>
          </w:tcPr>
          <w:p w:rsidR="00CA2061" w:rsidRDefault="00CA2061" w:rsidP="00A00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Capacidad de Producción Anual </w:t>
            </w:r>
          </w:p>
          <w:p w:rsidR="00C84B78" w:rsidRPr="00154C2B" w:rsidRDefault="00CA2061" w:rsidP="00A00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(Ton)</w:t>
            </w:r>
          </w:p>
        </w:tc>
        <w:tc>
          <w:tcPr>
            <w:tcW w:w="704" w:type="pct"/>
            <w:vAlign w:val="center"/>
          </w:tcPr>
          <w:p w:rsidR="00C84B78" w:rsidRPr="00154C2B" w:rsidRDefault="00C84B78" w:rsidP="00A0060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Superficie</w:t>
            </w:r>
            <w:r w:rsidR="00CA2061">
              <w:rPr>
                <w:rFonts w:ascii="Times New Roman" w:hAnsi="Times New Roman"/>
              </w:rPr>
              <w:t xml:space="preserve"> (ha)</w:t>
            </w:r>
          </w:p>
        </w:tc>
      </w:tr>
      <w:tr w:rsidR="00C84B78" w:rsidRPr="007C020F" w:rsidTr="00CA2061">
        <w:tc>
          <w:tcPr>
            <w:tcW w:w="811" w:type="pct"/>
            <w:vAlign w:val="center"/>
          </w:tcPr>
          <w:p w:rsidR="00C84B78" w:rsidRPr="00F201E3" w:rsidRDefault="00C84B78" w:rsidP="00A006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  <w:p w:rsidR="00C84B78" w:rsidRPr="00F201E3" w:rsidRDefault="00C84B78" w:rsidP="00A006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F201E3">
              <w:rPr>
                <w:rFonts w:ascii="Times New Roman" w:hAnsi="Times New Roman"/>
                <w:i/>
                <w:sz w:val="16"/>
              </w:rPr>
              <w:t>Como aparece en el Sistema de Registro SENASICA*</w:t>
            </w:r>
          </w:p>
          <w:p w:rsidR="00C84B78" w:rsidRPr="00F201E3" w:rsidRDefault="00C84B78" w:rsidP="00A006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602" w:type="pct"/>
            <w:vAlign w:val="center"/>
          </w:tcPr>
          <w:p w:rsidR="00C84B78" w:rsidRPr="00F201E3" w:rsidRDefault="00C84B78" w:rsidP="00A006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F201E3">
              <w:rPr>
                <w:rFonts w:ascii="Times New Roman" w:hAnsi="Times New Roman"/>
                <w:i/>
                <w:sz w:val="16"/>
              </w:rPr>
              <w:t>Campo/ Empaque</w:t>
            </w:r>
            <w:r w:rsidR="00860CCF" w:rsidRPr="00F201E3">
              <w:rPr>
                <w:rFonts w:ascii="Times New Roman" w:hAnsi="Times New Roman"/>
                <w:i/>
                <w:sz w:val="16"/>
              </w:rPr>
              <w:t>/Cosecha</w:t>
            </w:r>
          </w:p>
        </w:tc>
        <w:tc>
          <w:tcPr>
            <w:tcW w:w="1123" w:type="pct"/>
            <w:vAlign w:val="center"/>
          </w:tcPr>
          <w:p w:rsidR="00C84B78" w:rsidRPr="00F201E3" w:rsidRDefault="00C84B78" w:rsidP="00A42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201E3">
              <w:rPr>
                <w:rFonts w:ascii="Times New Roman" w:hAnsi="Times New Roman"/>
                <w:i/>
                <w:sz w:val="16"/>
              </w:rPr>
              <w:t>Calle, número, colonia o localidad, municipio, Ent</w:t>
            </w:r>
            <w:r w:rsidR="005D7295" w:rsidRPr="00F201E3">
              <w:rPr>
                <w:rFonts w:ascii="Times New Roman" w:hAnsi="Times New Roman"/>
                <w:i/>
                <w:sz w:val="16"/>
              </w:rPr>
              <w:t>idad Federativa</w:t>
            </w:r>
            <w:r w:rsidR="00A424F6">
              <w:rPr>
                <w:rFonts w:ascii="Times New Roman" w:hAnsi="Times New Roman"/>
                <w:i/>
                <w:sz w:val="16"/>
              </w:rPr>
              <w:t>,</w:t>
            </w:r>
            <w:r w:rsidR="005D7295" w:rsidRPr="00F201E3">
              <w:rPr>
                <w:rFonts w:ascii="Times New Roman" w:hAnsi="Times New Roman"/>
                <w:i/>
                <w:sz w:val="16"/>
              </w:rPr>
              <w:t xml:space="preserve"> código postal y coordenadas geográficas</w:t>
            </w:r>
          </w:p>
        </w:tc>
        <w:tc>
          <w:tcPr>
            <w:tcW w:w="1058" w:type="pct"/>
            <w:vAlign w:val="center"/>
          </w:tcPr>
          <w:p w:rsidR="00C84B78" w:rsidRPr="00F201E3" w:rsidRDefault="005D7295" w:rsidP="00A00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201E3">
              <w:rPr>
                <w:rFonts w:ascii="Times New Roman" w:hAnsi="Times New Roman"/>
                <w:i/>
                <w:sz w:val="16"/>
              </w:rPr>
              <w:t>Por ejemplo: a</w:t>
            </w:r>
            <w:r w:rsidR="00CA2061" w:rsidRPr="00F201E3">
              <w:rPr>
                <w:rFonts w:ascii="Times New Roman" w:hAnsi="Times New Roman"/>
                <w:i/>
                <w:sz w:val="16"/>
              </w:rPr>
              <w:t xml:space="preserve">guacate, mango, jitomate, cebolla, etc. </w:t>
            </w:r>
            <w:r w:rsidR="00C84B78" w:rsidRPr="00F201E3">
              <w:rPr>
                <w:rFonts w:ascii="Times New Roman" w:hAnsi="Times New Roman"/>
                <w:i/>
                <w:sz w:val="16"/>
              </w:rPr>
              <w:t>Debe coincidir con l</w:t>
            </w:r>
            <w:r w:rsidR="00CA2061" w:rsidRPr="00F201E3">
              <w:rPr>
                <w:rFonts w:ascii="Times New Roman" w:hAnsi="Times New Roman"/>
                <w:i/>
                <w:sz w:val="16"/>
              </w:rPr>
              <w:t xml:space="preserve">as especies productivas </w:t>
            </w:r>
            <w:r w:rsidRPr="00F201E3">
              <w:rPr>
                <w:rFonts w:ascii="Times New Roman" w:hAnsi="Times New Roman"/>
                <w:i/>
                <w:sz w:val="16"/>
              </w:rPr>
              <w:t>capturada</w:t>
            </w:r>
            <w:r w:rsidR="00C84B78" w:rsidRPr="00F201E3">
              <w:rPr>
                <w:rFonts w:ascii="Times New Roman" w:hAnsi="Times New Roman"/>
                <w:i/>
                <w:sz w:val="16"/>
              </w:rPr>
              <w:t>s en el Sistema de Registro SENASICA</w:t>
            </w:r>
          </w:p>
        </w:tc>
        <w:tc>
          <w:tcPr>
            <w:tcW w:w="703" w:type="pct"/>
            <w:vAlign w:val="center"/>
          </w:tcPr>
          <w:p w:rsidR="00C84B78" w:rsidRPr="00F201E3" w:rsidRDefault="00C84B78" w:rsidP="00A006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F201E3">
              <w:rPr>
                <w:rFonts w:ascii="Times New Roman" w:hAnsi="Times New Roman"/>
                <w:i/>
                <w:sz w:val="16"/>
              </w:rPr>
              <w:t>El capturado en el Sistema de Registro SENASIC</w:t>
            </w:r>
            <w:r w:rsidR="00860CCF" w:rsidRPr="00F201E3">
              <w:rPr>
                <w:rFonts w:ascii="Times New Roman" w:hAnsi="Times New Roman"/>
                <w:i/>
                <w:sz w:val="16"/>
              </w:rPr>
              <w:t>A</w:t>
            </w:r>
          </w:p>
          <w:p w:rsidR="00860CCF" w:rsidRPr="00F201E3" w:rsidRDefault="00860CCF" w:rsidP="00A00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201E3">
              <w:rPr>
                <w:rFonts w:ascii="Times New Roman" w:hAnsi="Times New Roman"/>
                <w:i/>
                <w:sz w:val="16"/>
              </w:rPr>
              <w:t>(No aplica a sección cosecha)</w:t>
            </w:r>
          </w:p>
        </w:tc>
        <w:tc>
          <w:tcPr>
            <w:tcW w:w="704" w:type="pct"/>
          </w:tcPr>
          <w:p w:rsidR="00860CCF" w:rsidRPr="00F201E3" w:rsidRDefault="00860CCF" w:rsidP="00A006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  <w:p w:rsidR="00C84B78" w:rsidRPr="00F201E3" w:rsidRDefault="00CA2061" w:rsidP="00A006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F201E3">
              <w:rPr>
                <w:rFonts w:ascii="Times New Roman" w:hAnsi="Times New Roman"/>
                <w:i/>
                <w:sz w:val="16"/>
              </w:rPr>
              <w:t xml:space="preserve">Aplica únicamente para unidades de producción </w:t>
            </w:r>
          </w:p>
        </w:tc>
      </w:tr>
    </w:tbl>
    <w:p w:rsidR="00050EBF" w:rsidRDefault="005A7BF3" w:rsidP="00A00606">
      <w:pPr>
        <w:spacing w:after="0" w:line="240" w:lineRule="auto"/>
        <w:jc w:val="both"/>
        <w:rPr>
          <w:rFonts w:ascii="Times New Roman" w:hAnsi="Times New Roman"/>
          <w:sz w:val="18"/>
          <w:szCs w:val="26"/>
        </w:rPr>
      </w:pPr>
      <w:r w:rsidRPr="00F201E3">
        <w:rPr>
          <w:rFonts w:ascii="Times New Roman" w:hAnsi="Times New Roman"/>
          <w:sz w:val="18"/>
          <w:szCs w:val="26"/>
        </w:rPr>
        <w:t>*</w:t>
      </w:r>
      <w:r w:rsidR="00050EBF" w:rsidRPr="00F201E3">
        <w:rPr>
          <w:rFonts w:ascii="Times New Roman" w:hAnsi="Times New Roman"/>
          <w:sz w:val="18"/>
          <w:szCs w:val="26"/>
        </w:rPr>
        <w:t>Nota</w:t>
      </w:r>
      <w:r w:rsidRPr="00F201E3">
        <w:rPr>
          <w:rFonts w:ascii="Times New Roman" w:hAnsi="Times New Roman"/>
          <w:sz w:val="18"/>
          <w:szCs w:val="26"/>
        </w:rPr>
        <w:t xml:space="preserve"> 1</w:t>
      </w:r>
      <w:r w:rsidR="00050EBF" w:rsidRPr="00F201E3">
        <w:rPr>
          <w:rFonts w:ascii="Times New Roman" w:hAnsi="Times New Roman"/>
          <w:sz w:val="18"/>
          <w:szCs w:val="26"/>
        </w:rPr>
        <w:t xml:space="preserve">: </w:t>
      </w:r>
      <w:r w:rsidRPr="00F201E3">
        <w:rPr>
          <w:rFonts w:ascii="Times New Roman" w:hAnsi="Times New Roman"/>
          <w:sz w:val="18"/>
          <w:szCs w:val="26"/>
        </w:rPr>
        <w:t>agregar una fila para cada sección y/o unidad.</w:t>
      </w:r>
    </w:p>
    <w:p w:rsidR="00F201E3" w:rsidRPr="00F201E3" w:rsidRDefault="00F201E3" w:rsidP="00A00606">
      <w:pPr>
        <w:spacing w:after="0" w:line="240" w:lineRule="auto"/>
        <w:jc w:val="both"/>
        <w:rPr>
          <w:rFonts w:ascii="Times New Roman" w:hAnsi="Times New Roman"/>
          <w:sz w:val="18"/>
          <w:szCs w:val="26"/>
        </w:rPr>
      </w:pPr>
    </w:p>
    <w:p w:rsidR="00786F5D" w:rsidRDefault="001C4928" w:rsidP="00A006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020F">
        <w:rPr>
          <w:rFonts w:ascii="Times New Roman" w:hAnsi="Times New Roman"/>
          <w:sz w:val="26"/>
          <w:szCs w:val="26"/>
        </w:rPr>
        <w:t xml:space="preserve">Con la finalidad de obtener </w:t>
      </w:r>
      <w:r w:rsidR="00725B67" w:rsidRPr="007C020F">
        <w:rPr>
          <w:rFonts w:ascii="Times New Roman" w:hAnsi="Times New Roman"/>
          <w:sz w:val="26"/>
          <w:szCs w:val="26"/>
        </w:rPr>
        <w:t xml:space="preserve">el </w:t>
      </w:r>
      <w:r w:rsidR="00154C2B">
        <w:rPr>
          <w:rFonts w:ascii="Times New Roman" w:hAnsi="Times New Roman"/>
          <w:sz w:val="26"/>
          <w:szCs w:val="26"/>
        </w:rPr>
        <w:t>Reconocimiento</w:t>
      </w:r>
      <w:r w:rsidR="00725B67" w:rsidRPr="007C020F">
        <w:rPr>
          <w:rFonts w:ascii="Times New Roman" w:hAnsi="Times New Roman"/>
          <w:sz w:val="26"/>
          <w:szCs w:val="26"/>
        </w:rPr>
        <w:t xml:space="preserve"> por la </w:t>
      </w:r>
      <w:r w:rsidR="00CA2061">
        <w:rPr>
          <w:rFonts w:ascii="Times New Roman" w:hAnsi="Times New Roman"/>
          <w:sz w:val="26"/>
          <w:szCs w:val="26"/>
        </w:rPr>
        <w:t xml:space="preserve">implementación </w:t>
      </w:r>
      <w:r w:rsidR="007702A1" w:rsidRPr="007C020F">
        <w:rPr>
          <w:rFonts w:ascii="Times New Roman" w:hAnsi="Times New Roman"/>
          <w:sz w:val="26"/>
          <w:szCs w:val="26"/>
        </w:rPr>
        <w:t>de SRRC.</w:t>
      </w:r>
    </w:p>
    <w:p w:rsidR="00C84B78" w:rsidRPr="007C020F" w:rsidRDefault="00C84B78" w:rsidP="00A006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788D" w:rsidRDefault="0059788D" w:rsidP="00A00606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7C020F">
        <w:rPr>
          <w:rFonts w:ascii="Times New Roman" w:hAnsi="Times New Roman"/>
          <w:sz w:val="26"/>
          <w:szCs w:val="26"/>
        </w:rPr>
        <w:t>De la misma forma hago de su conocimiento que el</w:t>
      </w:r>
      <w:r w:rsidR="00154C2B">
        <w:rPr>
          <w:rFonts w:ascii="Times New Roman" w:hAnsi="Times New Roman"/>
          <w:sz w:val="26"/>
          <w:szCs w:val="26"/>
        </w:rPr>
        <w:t xml:space="preserve"> (los)</w:t>
      </w:r>
      <w:r w:rsidRPr="007C020F">
        <w:rPr>
          <w:rFonts w:ascii="Times New Roman" w:hAnsi="Times New Roman"/>
          <w:sz w:val="26"/>
          <w:szCs w:val="26"/>
        </w:rPr>
        <w:t xml:space="preserve"> responsable</w:t>
      </w:r>
      <w:r w:rsidR="00154C2B">
        <w:rPr>
          <w:rFonts w:ascii="Times New Roman" w:hAnsi="Times New Roman"/>
          <w:sz w:val="26"/>
          <w:szCs w:val="26"/>
        </w:rPr>
        <w:t>(s)</w:t>
      </w:r>
      <w:r w:rsidRPr="007C020F">
        <w:rPr>
          <w:rFonts w:ascii="Times New Roman" w:hAnsi="Times New Roman"/>
          <w:sz w:val="26"/>
          <w:szCs w:val="26"/>
        </w:rPr>
        <w:t xml:space="preserve"> de la Asistencia Técnica de la empresa fue</w:t>
      </w:r>
      <w:r w:rsidR="00154C2B">
        <w:rPr>
          <w:rFonts w:ascii="Times New Roman" w:hAnsi="Times New Roman"/>
          <w:sz w:val="26"/>
          <w:szCs w:val="26"/>
        </w:rPr>
        <w:t xml:space="preserve"> (ron):</w:t>
      </w:r>
      <w:r w:rsidRPr="007C020F">
        <w:rPr>
          <w:rFonts w:ascii="Times New Roman" w:hAnsi="Times New Roman"/>
          <w:sz w:val="26"/>
          <w:szCs w:val="26"/>
        </w:rPr>
        <w:t xml:space="preserve"> </w:t>
      </w:r>
      <w:r w:rsidR="00154C2B">
        <w:rPr>
          <w:rFonts w:ascii="Times New Roman" w:hAnsi="Times New Roman"/>
          <w:sz w:val="26"/>
          <w:szCs w:val="26"/>
        </w:rPr>
        <w:t>(</w:t>
      </w:r>
      <w:r w:rsidR="00154C2B" w:rsidRPr="00CA2061">
        <w:rPr>
          <w:rFonts w:ascii="Times New Roman" w:hAnsi="Times New Roman"/>
          <w:i/>
          <w:sz w:val="26"/>
          <w:szCs w:val="26"/>
          <w:u w:val="single"/>
        </w:rPr>
        <w:t xml:space="preserve">nombre completo del </w:t>
      </w:r>
      <w:r w:rsidRPr="00CA2061">
        <w:rPr>
          <w:rFonts w:ascii="Times New Roman" w:hAnsi="Times New Roman"/>
          <w:i/>
          <w:sz w:val="26"/>
          <w:szCs w:val="26"/>
          <w:u w:val="single"/>
        </w:rPr>
        <w:t>Profesional en Sistemas de Reducción de Riesgos de Contaminación Autorizado</w:t>
      </w:r>
      <w:r w:rsidR="00154C2B" w:rsidRPr="00154C2B">
        <w:rPr>
          <w:rFonts w:ascii="Times New Roman" w:hAnsi="Times New Roman"/>
          <w:sz w:val="26"/>
          <w:szCs w:val="26"/>
        </w:rPr>
        <w:t>)</w:t>
      </w:r>
      <w:r w:rsidRPr="007C020F">
        <w:rPr>
          <w:rFonts w:ascii="Times New Roman" w:hAnsi="Times New Roman"/>
          <w:sz w:val="26"/>
          <w:szCs w:val="26"/>
        </w:rPr>
        <w:t xml:space="preserve"> con clave de autorización vigente</w:t>
      </w:r>
      <w:r w:rsidR="00154C2B">
        <w:rPr>
          <w:rFonts w:ascii="Times New Roman" w:hAnsi="Times New Roman"/>
          <w:sz w:val="26"/>
          <w:szCs w:val="26"/>
        </w:rPr>
        <w:t>:</w:t>
      </w:r>
      <w:r w:rsidRPr="007C020F">
        <w:rPr>
          <w:rFonts w:ascii="Times New Roman" w:hAnsi="Times New Roman"/>
          <w:sz w:val="26"/>
          <w:szCs w:val="26"/>
        </w:rPr>
        <w:t xml:space="preserve"> </w:t>
      </w:r>
      <w:r w:rsidR="00154C2B">
        <w:rPr>
          <w:rFonts w:ascii="Times New Roman" w:hAnsi="Times New Roman"/>
          <w:sz w:val="26"/>
          <w:szCs w:val="26"/>
        </w:rPr>
        <w:t>(</w:t>
      </w:r>
      <w:r w:rsidRPr="00CA2061">
        <w:rPr>
          <w:rFonts w:ascii="Times New Roman" w:hAnsi="Times New Roman"/>
          <w:i/>
          <w:sz w:val="26"/>
          <w:szCs w:val="26"/>
          <w:u w:val="single"/>
        </w:rPr>
        <w:t>Clave asignada por la Dirección General de Inocuidad Agroalimentaria, Acuícola y Pesquera (DGIAAP).</w:t>
      </w:r>
    </w:p>
    <w:p w:rsidR="00AC52A7" w:rsidRPr="00154C2B" w:rsidRDefault="00AC52A7" w:rsidP="00A006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788D" w:rsidRPr="00154C2B" w:rsidRDefault="0059788D" w:rsidP="00A006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020F">
        <w:rPr>
          <w:rFonts w:ascii="Times New Roman" w:hAnsi="Times New Roman"/>
          <w:sz w:val="26"/>
          <w:szCs w:val="26"/>
        </w:rPr>
        <w:lastRenderedPageBreak/>
        <w:t>Por lo anterior, y en pleno conocimiento de que no existe conflicto de interés sugiero que la verificación sea conducida por</w:t>
      </w:r>
      <w:r w:rsidR="008D461B" w:rsidRPr="007C020F">
        <w:rPr>
          <w:rFonts w:ascii="Times New Roman" w:hAnsi="Times New Roman"/>
          <w:sz w:val="26"/>
          <w:szCs w:val="26"/>
        </w:rPr>
        <w:t>:</w:t>
      </w:r>
      <w:r w:rsidR="00154C2B">
        <w:rPr>
          <w:rFonts w:ascii="Times New Roman" w:hAnsi="Times New Roman"/>
          <w:sz w:val="26"/>
          <w:szCs w:val="26"/>
        </w:rPr>
        <w:t xml:space="preserve"> </w:t>
      </w:r>
      <w:r w:rsidR="00154C2B" w:rsidRPr="00CA2061">
        <w:rPr>
          <w:rFonts w:ascii="Times New Roman" w:hAnsi="Times New Roman"/>
          <w:i/>
          <w:sz w:val="26"/>
          <w:szCs w:val="26"/>
          <w:u w:val="single"/>
        </w:rPr>
        <w:t>(</w:t>
      </w:r>
      <w:r w:rsidRPr="00CA2061">
        <w:rPr>
          <w:rFonts w:ascii="Times New Roman" w:hAnsi="Times New Roman"/>
          <w:i/>
          <w:sz w:val="26"/>
          <w:szCs w:val="26"/>
          <w:u w:val="single"/>
        </w:rPr>
        <w:t xml:space="preserve">nombre </w:t>
      </w:r>
      <w:r w:rsidR="008D461B" w:rsidRPr="00CA2061">
        <w:rPr>
          <w:rFonts w:ascii="Times New Roman" w:hAnsi="Times New Roman"/>
          <w:i/>
          <w:sz w:val="26"/>
          <w:szCs w:val="26"/>
          <w:u w:val="single"/>
        </w:rPr>
        <w:t xml:space="preserve">completo </w:t>
      </w:r>
      <w:r w:rsidR="00154C2B" w:rsidRPr="00CA2061">
        <w:rPr>
          <w:rFonts w:ascii="Times New Roman" w:hAnsi="Times New Roman"/>
          <w:i/>
          <w:sz w:val="26"/>
          <w:szCs w:val="26"/>
          <w:u w:val="single"/>
        </w:rPr>
        <w:t xml:space="preserve">del </w:t>
      </w:r>
      <w:r w:rsidRPr="00CA2061">
        <w:rPr>
          <w:rFonts w:ascii="Times New Roman" w:hAnsi="Times New Roman"/>
          <w:i/>
          <w:sz w:val="26"/>
          <w:szCs w:val="26"/>
          <w:u w:val="single"/>
        </w:rPr>
        <w:t>Tercero Especialista en Sistemas de Reducción de Riesgos de Contaminación en la Producción Primari</w:t>
      </w:r>
      <w:r w:rsidR="008D461B" w:rsidRPr="00CA2061">
        <w:rPr>
          <w:rFonts w:ascii="Times New Roman" w:hAnsi="Times New Roman"/>
          <w:i/>
          <w:sz w:val="26"/>
          <w:szCs w:val="26"/>
          <w:u w:val="single"/>
        </w:rPr>
        <w:t>a</w:t>
      </w:r>
      <w:r w:rsidRPr="00CA2061">
        <w:rPr>
          <w:rFonts w:ascii="Times New Roman" w:hAnsi="Times New Roman"/>
          <w:i/>
          <w:sz w:val="26"/>
          <w:szCs w:val="26"/>
          <w:u w:val="single"/>
        </w:rPr>
        <w:t xml:space="preserve"> de </w:t>
      </w:r>
      <w:r w:rsidR="00154C2B" w:rsidRPr="00CA2061">
        <w:rPr>
          <w:rFonts w:ascii="Times New Roman" w:hAnsi="Times New Roman"/>
          <w:i/>
          <w:sz w:val="26"/>
          <w:szCs w:val="26"/>
          <w:u w:val="single"/>
        </w:rPr>
        <w:t>Vegetales</w:t>
      </w:r>
      <w:r w:rsidRPr="00CA2061">
        <w:rPr>
          <w:rFonts w:ascii="Times New Roman" w:hAnsi="Times New Roman"/>
          <w:i/>
          <w:sz w:val="26"/>
          <w:szCs w:val="26"/>
          <w:u w:val="single"/>
        </w:rPr>
        <w:t xml:space="preserve"> por SENASICA</w:t>
      </w:r>
      <w:r w:rsidR="00154C2B" w:rsidRPr="00CA2061">
        <w:rPr>
          <w:rFonts w:ascii="Times New Roman" w:hAnsi="Times New Roman"/>
          <w:i/>
          <w:sz w:val="26"/>
          <w:szCs w:val="26"/>
          <w:u w:val="single"/>
        </w:rPr>
        <w:t>)</w:t>
      </w:r>
      <w:r w:rsidR="008D461B" w:rsidRPr="007C020F">
        <w:rPr>
          <w:rFonts w:ascii="Times New Roman" w:hAnsi="Times New Roman"/>
          <w:sz w:val="26"/>
          <w:szCs w:val="26"/>
        </w:rPr>
        <w:t>,</w:t>
      </w:r>
      <w:r w:rsidRPr="007C020F">
        <w:rPr>
          <w:rFonts w:ascii="Times New Roman" w:hAnsi="Times New Roman"/>
          <w:sz w:val="26"/>
          <w:szCs w:val="26"/>
        </w:rPr>
        <w:t xml:space="preserve"> </w:t>
      </w:r>
      <w:r w:rsidR="008D461B" w:rsidRPr="007C020F">
        <w:rPr>
          <w:rFonts w:ascii="Times New Roman" w:hAnsi="Times New Roman"/>
          <w:sz w:val="26"/>
          <w:szCs w:val="26"/>
        </w:rPr>
        <w:t>con clave de autorización vigente</w:t>
      </w:r>
      <w:r w:rsidR="00154C2B">
        <w:rPr>
          <w:rFonts w:ascii="Times New Roman" w:hAnsi="Times New Roman"/>
          <w:sz w:val="26"/>
          <w:szCs w:val="26"/>
        </w:rPr>
        <w:t>:</w:t>
      </w:r>
      <w:r w:rsidR="008D461B" w:rsidRPr="007C020F">
        <w:rPr>
          <w:rFonts w:ascii="Times New Roman" w:hAnsi="Times New Roman"/>
          <w:sz w:val="26"/>
          <w:szCs w:val="26"/>
        </w:rPr>
        <w:t xml:space="preserve"> </w:t>
      </w:r>
      <w:r w:rsidR="00154C2B" w:rsidRPr="00CA2061">
        <w:rPr>
          <w:rFonts w:ascii="Times New Roman" w:hAnsi="Times New Roman"/>
          <w:i/>
          <w:sz w:val="26"/>
          <w:szCs w:val="26"/>
          <w:u w:val="single"/>
        </w:rPr>
        <w:t>(</w:t>
      </w:r>
      <w:r w:rsidR="008D461B" w:rsidRPr="00CA2061">
        <w:rPr>
          <w:rFonts w:ascii="Times New Roman" w:hAnsi="Times New Roman"/>
          <w:i/>
          <w:sz w:val="26"/>
          <w:szCs w:val="26"/>
          <w:u w:val="single"/>
        </w:rPr>
        <w:t>Clave asignada por la Dirección General de Inocuidad Agroalimentaria, Acuícola y Pesquera (DGIAAP).</w:t>
      </w:r>
    </w:p>
    <w:p w:rsidR="0059788D" w:rsidRPr="007C020F" w:rsidRDefault="0059788D" w:rsidP="00A006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04995" w:rsidRDefault="00C84B78" w:rsidP="00A006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Así mismo</w:t>
      </w:r>
      <w:r w:rsidR="00725B67" w:rsidRPr="007C020F">
        <w:rPr>
          <w:rFonts w:ascii="Times New Roman" w:hAnsi="Times New Roman"/>
          <w:sz w:val="26"/>
          <w:szCs w:val="26"/>
        </w:rPr>
        <w:t xml:space="preserve">, </w:t>
      </w:r>
      <w:r w:rsidR="00C04995" w:rsidRPr="007C020F">
        <w:rPr>
          <w:rFonts w:ascii="Times New Roman" w:hAnsi="Times New Roman"/>
          <w:sz w:val="26"/>
          <w:szCs w:val="26"/>
        </w:rPr>
        <w:t xml:space="preserve">le </w:t>
      </w:r>
      <w:r>
        <w:rPr>
          <w:rFonts w:ascii="Times New Roman" w:hAnsi="Times New Roman"/>
          <w:sz w:val="26"/>
          <w:szCs w:val="26"/>
        </w:rPr>
        <w:t>comunico</w:t>
      </w:r>
      <w:r w:rsidR="00C04995" w:rsidRPr="007C020F">
        <w:rPr>
          <w:rFonts w:ascii="Times New Roman" w:hAnsi="Times New Roman"/>
          <w:sz w:val="26"/>
          <w:szCs w:val="26"/>
        </w:rPr>
        <w:t xml:space="preserve"> que la implementación de</w:t>
      </w:r>
      <w:r>
        <w:rPr>
          <w:rFonts w:ascii="Times New Roman" w:hAnsi="Times New Roman"/>
          <w:sz w:val="26"/>
          <w:szCs w:val="26"/>
        </w:rPr>
        <w:t xml:space="preserve"> SRRC</w:t>
      </w:r>
      <w:r w:rsidR="00725B67" w:rsidRPr="007C020F">
        <w:rPr>
          <w:rFonts w:ascii="Times New Roman" w:hAnsi="Times New Roman"/>
          <w:sz w:val="26"/>
          <w:szCs w:val="26"/>
        </w:rPr>
        <w:t xml:space="preserve"> </w:t>
      </w:r>
      <w:r w:rsidR="00352FA6" w:rsidRPr="007C020F">
        <w:rPr>
          <w:rFonts w:ascii="Times New Roman" w:hAnsi="Times New Roman"/>
          <w:sz w:val="26"/>
          <w:szCs w:val="26"/>
        </w:rPr>
        <w:t xml:space="preserve">se </w:t>
      </w:r>
      <w:r w:rsidR="00725B67" w:rsidRPr="007C020F">
        <w:rPr>
          <w:rFonts w:ascii="Times New Roman" w:hAnsi="Times New Roman"/>
          <w:sz w:val="26"/>
          <w:szCs w:val="26"/>
        </w:rPr>
        <w:t>ha</w:t>
      </w:r>
      <w:r w:rsidR="00C04995" w:rsidRPr="007C020F">
        <w:rPr>
          <w:rFonts w:ascii="Times New Roman" w:hAnsi="Times New Roman"/>
          <w:sz w:val="26"/>
          <w:szCs w:val="26"/>
        </w:rPr>
        <w:t xml:space="preserve"> </w:t>
      </w:r>
      <w:r w:rsidR="00352FA6" w:rsidRPr="007C020F">
        <w:rPr>
          <w:rFonts w:ascii="Times New Roman" w:hAnsi="Times New Roman"/>
          <w:sz w:val="26"/>
          <w:szCs w:val="26"/>
        </w:rPr>
        <w:t>realizado con el apoyo de</w:t>
      </w:r>
      <w:r w:rsidR="00C04995" w:rsidRPr="007C020F">
        <w:rPr>
          <w:rFonts w:ascii="Times New Roman" w:hAnsi="Times New Roman"/>
          <w:sz w:val="26"/>
          <w:szCs w:val="26"/>
        </w:rPr>
        <w:t>:</w:t>
      </w:r>
    </w:p>
    <w:p w:rsidR="00C84B78" w:rsidRPr="007C020F" w:rsidRDefault="00C84B78" w:rsidP="00A006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Ind w:w="-1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"/>
        <w:gridCol w:w="9297"/>
      </w:tblGrid>
      <w:tr w:rsidR="00C04995" w:rsidRPr="007C020F" w:rsidTr="00C84B78">
        <w:trPr>
          <w:trHeight w:val="286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95" w:rsidRPr="007C020F" w:rsidRDefault="00C04995" w:rsidP="00A006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4995" w:rsidRPr="007C020F" w:rsidRDefault="00C04995" w:rsidP="00A006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020F">
              <w:rPr>
                <w:rFonts w:ascii="Times New Roman" w:hAnsi="Times New Roman"/>
                <w:sz w:val="26"/>
                <w:szCs w:val="26"/>
              </w:rPr>
              <w:t xml:space="preserve">Organismo Auxiliar </w:t>
            </w:r>
            <w:r w:rsidR="002767DC" w:rsidRPr="007C020F">
              <w:rPr>
                <w:rFonts w:ascii="Times New Roman" w:hAnsi="Times New Roman"/>
                <w:sz w:val="26"/>
                <w:szCs w:val="26"/>
              </w:rPr>
              <w:t xml:space="preserve">de la SAGARPA </w:t>
            </w:r>
            <w:r w:rsidRPr="007C020F">
              <w:rPr>
                <w:rFonts w:ascii="Times New Roman" w:hAnsi="Times New Roman"/>
                <w:sz w:val="26"/>
                <w:szCs w:val="26"/>
              </w:rPr>
              <w:t>(Comité Estatal de Sanidad Vegetal)</w:t>
            </w:r>
          </w:p>
        </w:tc>
      </w:tr>
      <w:tr w:rsidR="00C04995" w:rsidRPr="007C020F" w:rsidTr="00C84B78">
        <w:trPr>
          <w:trHeight w:val="286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95" w:rsidRPr="007C020F" w:rsidRDefault="00C04995" w:rsidP="00A006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4995" w:rsidRPr="007C020F" w:rsidRDefault="00C04995" w:rsidP="00A006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020F">
              <w:rPr>
                <w:rFonts w:ascii="Times New Roman" w:hAnsi="Times New Roman"/>
                <w:sz w:val="26"/>
                <w:szCs w:val="26"/>
              </w:rPr>
              <w:t>Proyecto especial del SENASICA con alguna Asociación/Organización de productores</w:t>
            </w:r>
          </w:p>
        </w:tc>
      </w:tr>
      <w:tr w:rsidR="00C04995" w:rsidRPr="007C020F" w:rsidTr="00C84B78">
        <w:trPr>
          <w:trHeight w:val="286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95" w:rsidRPr="007C020F" w:rsidRDefault="00C04995" w:rsidP="00A006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4B78" w:rsidRPr="007C020F" w:rsidRDefault="006721EF" w:rsidP="00A006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020F">
              <w:rPr>
                <w:rFonts w:ascii="Times New Roman" w:hAnsi="Times New Roman"/>
                <w:sz w:val="26"/>
                <w:szCs w:val="26"/>
              </w:rPr>
              <w:t>Recurso propio</w:t>
            </w:r>
          </w:p>
        </w:tc>
      </w:tr>
    </w:tbl>
    <w:p w:rsidR="00652C11" w:rsidRPr="007C020F" w:rsidRDefault="00652C11" w:rsidP="00A006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4B78" w:rsidRPr="00C84B78" w:rsidRDefault="00C84B78" w:rsidP="00A006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4B78">
        <w:rPr>
          <w:rFonts w:ascii="Times New Roman" w:hAnsi="Times New Roman"/>
          <w:sz w:val="26"/>
          <w:szCs w:val="26"/>
        </w:rPr>
        <w:t xml:space="preserve">Finalmente, y con fundamento en el Artículo </w:t>
      </w:r>
      <w:r>
        <w:rPr>
          <w:rFonts w:ascii="Times New Roman" w:hAnsi="Times New Roman"/>
          <w:sz w:val="26"/>
          <w:szCs w:val="26"/>
        </w:rPr>
        <w:t>3</w:t>
      </w:r>
      <w:r w:rsidRPr="00C84B78">
        <w:rPr>
          <w:rFonts w:ascii="Times New Roman" w:hAnsi="Times New Roman"/>
          <w:sz w:val="26"/>
          <w:szCs w:val="26"/>
        </w:rPr>
        <w:t>5 de la Ley Federal de Procedimiento Administrativo, autorizo que me sean enviadas por correo electrónico, las resoluciones concernientes a las promociones establecidas, previas a la resolución final.</w:t>
      </w:r>
    </w:p>
    <w:p w:rsidR="008D461B" w:rsidRPr="00154C2B" w:rsidRDefault="00AC09E4" w:rsidP="00A006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54C2B">
        <w:rPr>
          <w:rFonts w:ascii="Times New Roman" w:hAnsi="Times New Roman"/>
          <w:b/>
          <w:sz w:val="26"/>
          <w:szCs w:val="26"/>
        </w:rPr>
        <w:t>Atentamente</w:t>
      </w:r>
    </w:p>
    <w:p w:rsidR="008D461B" w:rsidRPr="007C020F" w:rsidRDefault="008D461B" w:rsidP="00A006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C020F">
        <w:rPr>
          <w:rFonts w:ascii="Times New Roman" w:hAnsi="Times New Roman"/>
          <w:sz w:val="26"/>
          <w:szCs w:val="26"/>
        </w:rPr>
        <w:t>Declaro bajo protesta de decir verdad que los</w:t>
      </w:r>
    </w:p>
    <w:p w:rsidR="008D461B" w:rsidRPr="007C020F" w:rsidRDefault="008D461B" w:rsidP="00A006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C020F">
        <w:rPr>
          <w:rFonts w:ascii="Times New Roman" w:hAnsi="Times New Roman"/>
          <w:sz w:val="26"/>
          <w:szCs w:val="26"/>
        </w:rPr>
        <w:t>datos prop</w:t>
      </w:r>
      <w:r w:rsidR="00154C2B">
        <w:rPr>
          <w:rFonts w:ascii="Times New Roman" w:hAnsi="Times New Roman"/>
          <w:sz w:val="26"/>
          <w:szCs w:val="26"/>
        </w:rPr>
        <w:t>orcionados son veraces y actuale</w:t>
      </w:r>
      <w:r w:rsidRPr="007C020F">
        <w:rPr>
          <w:rFonts w:ascii="Times New Roman" w:hAnsi="Times New Roman"/>
          <w:sz w:val="26"/>
          <w:szCs w:val="26"/>
        </w:rPr>
        <w:t>s</w:t>
      </w:r>
    </w:p>
    <w:p w:rsidR="008D461B" w:rsidRPr="007C020F" w:rsidRDefault="008D461B" w:rsidP="00A006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D461B" w:rsidRPr="007C020F" w:rsidRDefault="008D461B" w:rsidP="00A006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C020F">
        <w:rPr>
          <w:rFonts w:ascii="Times New Roman" w:hAnsi="Times New Roman"/>
          <w:sz w:val="26"/>
          <w:szCs w:val="26"/>
        </w:rPr>
        <w:t>____________________________________________</w:t>
      </w:r>
    </w:p>
    <w:p w:rsidR="00405121" w:rsidRDefault="008D461B" w:rsidP="00A006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C020F">
        <w:rPr>
          <w:rFonts w:ascii="Times New Roman" w:hAnsi="Times New Roman"/>
          <w:sz w:val="26"/>
          <w:szCs w:val="26"/>
        </w:rPr>
        <w:t xml:space="preserve">Nombre </w:t>
      </w:r>
      <w:r w:rsidR="00A00606">
        <w:rPr>
          <w:rFonts w:ascii="Times New Roman" w:hAnsi="Times New Roman"/>
          <w:sz w:val="26"/>
          <w:szCs w:val="26"/>
        </w:rPr>
        <w:t xml:space="preserve">y firma del </w:t>
      </w:r>
      <w:r w:rsidR="00405121">
        <w:rPr>
          <w:rFonts w:ascii="Times New Roman" w:hAnsi="Times New Roman"/>
          <w:sz w:val="26"/>
          <w:szCs w:val="26"/>
        </w:rPr>
        <w:t xml:space="preserve">propietario (persona física) o </w:t>
      </w:r>
    </w:p>
    <w:p w:rsidR="008D461B" w:rsidRDefault="00A00606" w:rsidP="00A006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representante</w:t>
      </w:r>
      <w:proofErr w:type="gramEnd"/>
      <w:r>
        <w:rPr>
          <w:rFonts w:ascii="Times New Roman" w:hAnsi="Times New Roman"/>
          <w:sz w:val="26"/>
          <w:szCs w:val="26"/>
        </w:rPr>
        <w:t xml:space="preserve"> legal</w:t>
      </w:r>
      <w:r w:rsidR="00405121">
        <w:rPr>
          <w:rFonts w:ascii="Times New Roman" w:hAnsi="Times New Roman"/>
          <w:sz w:val="26"/>
          <w:szCs w:val="26"/>
        </w:rPr>
        <w:t xml:space="preserve"> (persona moral)</w:t>
      </w:r>
    </w:p>
    <w:p w:rsidR="00A00606" w:rsidRPr="007C020F" w:rsidRDefault="00A00606" w:rsidP="00A006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A2061" w:rsidRDefault="00CA2061" w:rsidP="00CA20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0606">
        <w:rPr>
          <w:rFonts w:ascii="Times New Roman" w:hAnsi="Times New Roman"/>
          <w:sz w:val="26"/>
          <w:szCs w:val="26"/>
        </w:rPr>
        <w:t>El interesado deberá adjuntar:</w:t>
      </w:r>
    </w:p>
    <w:p w:rsidR="00F201E3" w:rsidRPr="00A00606" w:rsidRDefault="00F201E3" w:rsidP="00CA20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061" w:rsidRPr="00A00606" w:rsidRDefault="00CA2061" w:rsidP="00CA2061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A00606">
        <w:rPr>
          <w:rFonts w:ascii="Times New Roman" w:hAnsi="Times New Roman"/>
          <w:sz w:val="26"/>
          <w:szCs w:val="26"/>
          <w:u w:val="single"/>
        </w:rPr>
        <w:t>Personas Físicas:</w:t>
      </w:r>
    </w:p>
    <w:p w:rsidR="00CA2061" w:rsidRPr="00A00606" w:rsidRDefault="00CA2061" w:rsidP="00CA206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0606">
        <w:rPr>
          <w:rFonts w:ascii="Times New Roman" w:hAnsi="Times New Roman"/>
          <w:sz w:val="26"/>
          <w:szCs w:val="26"/>
        </w:rPr>
        <w:t>Copia de la constancia del Registro Federal de Contribuyentes para determinar domicilio fiscal</w:t>
      </w:r>
    </w:p>
    <w:p w:rsidR="00CA2061" w:rsidRPr="00A00606" w:rsidRDefault="00CA2061" w:rsidP="00CA206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0606">
        <w:rPr>
          <w:rFonts w:ascii="Times New Roman" w:hAnsi="Times New Roman"/>
          <w:sz w:val="26"/>
          <w:szCs w:val="26"/>
        </w:rPr>
        <w:t>Copia de la identificación oficial (credencial de elector con fotografía)</w:t>
      </w:r>
    </w:p>
    <w:p w:rsidR="00CA2061" w:rsidRPr="00A00606" w:rsidRDefault="00CA2061" w:rsidP="00CA2061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A00606">
        <w:rPr>
          <w:rFonts w:ascii="Times New Roman" w:hAnsi="Times New Roman"/>
          <w:sz w:val="26"/>
          <w:szCs w:val="26"/>
          <w:u w:val="single"/>
        </w:rPr>
        <w:t>Personas Morales</w:t>
      </w:r>
    </w:p>
    <w:p w:rsidR="00CA2061" w:rsidRPr="00A00606" w:rsidRDefault="00CA2061" w:rsidP="00CA206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0606">
        <w:rPr>
          <w:rFonts w:ascii="Times New Roman" w:hAnsi="Times New Roman"/>
          <w:sz w:val="26"/>
          <w:szCs w:val="26"/>
        </w:rPr>
        <w:t>Copia de la constancia del Registro Federal de Contribuyentes para determinar domicilio fiscal</w:t>
      </w:r>
    </w:p>
    <w:p w:rsidR="00CA2061" w:rsidRPr="00A00606" w:rsidRDefault="00CA2061" w:rsidP="00CA206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0606">
        <w:rPr>
          <w:rFonts w:ascii="Times New Roman" w:hAnsi="Times New Roman"/>
          <w:sz w:val="26"/>
          <w:szCs w:val="26"/>
        </w:rPr>
        <w:t>Copia del documento notarial que acredite la representación legal ante el interesado que solicita el reconocimiento</w:t>
      </w:r>
    </w:p>
    <w:p w:rsidR="00CA2061" w:rsidRPr="00A00606" w:rsidRDefault="00CA2061" w:rsidP="00CA206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0606">
        <w:rPr>
          <w:rFonts w:ascii="Times New Roman" w:hAnsi="Times New Roman"/>
          <w:sz w:val="26"/>
          <w:szCs w:val="26"/>
        </w:rPr>
        <w:t>Copia de la identificación oficial</w:t>
      </w:r>
      <w:r w:rsidR="002233B0" w:rsidRPr="00A00606">
        <w:rPr>
          <w:rFonts w:ascii="Times New Roman" w:hAnsi="Times New Roman"/>
          <w:sz w:val="26"/>
          <w:szCs w:val="26"/>
        </w:rPr>
        <w:t xml:space="preserve"> </w:t>
      </w:r>
      <w:r w:rsidRPr="00A00606">
        <w:rPr>
          <w:rFonts w:ascii="Times New Roman" w:hAnsi="Times New Roman"/>
          <w:sz w:val="26"/>
          <w:szCs w:val="26"/>
        </w:rPr>
        <w:t>(credencial de elector con fotografía)</w:t>
      </w:r>
      <w:r w:rsidR="002233B0" w:rsidRPr="00A00606">
        <w:rPr>
          <w:rFonts w:ascii="Times New Roman" w:hAnsi="Times New Roman"/>
          <w:sz w:val="26"/>
          <w:szCs w:val="26"/>
        </w:rPr>
        <w:t>.</w:t>
      </w:r>
    </w:p>
    <w:p w:rsidR="002233B0" w:rsidRPr="00A00606" w:rsidRDefault="002233B0" w:rsidP="002233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061" w:rsidRPr="00A00606" w:rsidRDefault="00CA2061" w:rsidP="00A00606">
      <w:pPr>
        <w:pStyle w:val="Prrafodelista"/>
        <w:spacing w:after="0" w:line="240" w:lineRule="auto"/>
        <w:ind w:left="1410" w:hanging="1410"/>
        <w:jc w:val="both"/>
        <w:rPr>
          <w:rFonts w:ascii="Times New Roman" w:hAnsi="Times New Roman"/>
          <w:sz w:val="26"/>
          <w:szCs w:val="26"/>
        </w:rPr>
      </w:pPr>
      <w:r w:rsidRPr="00A00606">
        <w:rPr>
          <w:rFonts w:ascii="Times New Roman" w:hAnsi="Times New Roman"/>
          <w:sz w:val="26"/>
          <w:szCs w:val="26"/>
        </w:rPr>
        <w:t xml:space="preserve">Notas: </w:t>
      </w:r>
      <w:r w:rsidRPr="00A00606">
        <w:rPr>
          <w:rFonts w:ascii="Times New Roman" w:hAnsi="Times New Roman"/>
          <w:sz w:val="26"/>
          <w:szCs w:val="26"/>
        </w:rPr>
        <w:tab/>
        <w:t xml:space="preserve">1) La información vertida en el presente escrito es la que se asentará en el reconocimiento en </w:t>
      </w:r>
      <w:r w:rsidR="002233B0" w:rsidRPr="00A00606">
        <w:rPr>
          <w:rFonts w:ascii="Times New Roman" w:hAnsi="Times New Roman"/>
          <w:sz w:val="26"/>
          <w:szCs w:val="26"/>
        </w:rPr>
        <w:t>SRRC</w:t>
      </w:r>
      <w:r w:rsidRPr="00A00606">
        <w:rPr>
          <w:rFonts w:ascii="Times New Roman" w:hAnsi="Times New Roman"/>
          <w:sz w:val="26"/>
          <w:szCs w:val="26"/>
        </w:rPr>
        <w:t>, en caso de proceder.</w:t>
      </w:r>
    </w:p>
    <w:p w:rsidR="00CA2061" w:rsidRPr="00A00606" w:rsidRDefault="00CA2061" w:rsidP="00A00606">
      <w:pPr>
        <w:pStyle w:val="Prrafodelista"/>
        <w:spacing w:after="0" w:line="240" w:lineRule="auto"/>
        <w:ind w:left="1410"/>
        <w:jc w:val="both"/>
        <w:rPr>
          <w:rFonts w:ascii="Times New Roman" w:hAnsi="Times New Roman"/>
          <w:sz w:val="26"/>
          <w:szCs w:val="26"/>
        </w:rPr>
      </w:pPr>
      <w:r w:rsidRPr="00A00606">
        <w:rPr>
          <w:rFonts w:ascii="Times New Roman" w:hAnsi="Times New Roman"/>
          <w:sz w:val="26"/>
          <w:szCs w:val="26"/>
        </w:rPr>
        <w:t>2) Este formato debe ser impreso en hoja membretada del interesado solicitante.</w:t>
      </w:r>
    </w:p>
    <w:sectPr w:rsidR="00CA2061" w:rsidRPr="00A00606" w:rsidSect="00A0060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B6E" w:rsidRDefault="00067B6E" w:rsidP="00ED63BD">
      <w:pPr>
        <w:spacing w:after="0" w:line="240" w:lineRule="auto"/>
      </w:pPr>
      <w:r>
        <w:separator/>
      </w:r>
    </w:p>
  </w:endnote>
  <w:endnote w:type="continuationSeparator" w:id="0">
    <w:p w:rsidR="00067B6E" w:rsidRDefault="00067B6E" w:rsidP="00ED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B6E" w:rsidRDefault="00067B6E" w:rsidP="00ED63BD">
      <w:pPr>
        <w:spacing w:after="0" w:line="240" w:lineRule="auto"/>
      </w:pPr>
      <w:r>
        <w:separator/>
      </w:r>
    </w:p>
  </w:footnote>
  <w:footnote w:type="continuationSeparator" w:id="0">
    <w:p w:rsidR="00067B6E" w:rsidRDefault="00067B6E" w:rsidP="00ED6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121" w:rsidRPr="006B566C" w:rsidRDefault="00405121" w:rsidP="00405121">
    <w:pPr>
      <w:pStyle w:val="Encabezado"/>
      <w:jc w:val="right"/>
      <w:rPr>
        <w:rFonts w:ascii="Times New Roman" w:hAnsi="Times New Roman"/>
      </w:rPr>
    </w:pPr>
    <w:r w:rsidRPr="006B566C">
      <w:rPr>
        <w:rFonts w:ascii="Times New Roman" w:hAnsi="Times New Roman"/>
      </w:rPr>
      <w:t>FORMATO-</w:t>
    </w:r>
    <w:r>
      <w:rPr>
        <w:rFonts w:ascii="Times New Roman" w:hAnsi="Times New Roman"/>
      </w:rPr>
      <w:t>RECONOCIMIENTO</w:t>
    </w:r>
    <w:r w:rsidRPr="006B566C">
      <w:rPr>
        <w:rFonts w:ascii="Times New Roman" w:hAnsi="Times New Roman"/>
      </w:rPr>
      <w:t>-</w:t>
    </w:r>
    <w:r>
      <w:rPr>
        <w:rFonts w:ascii="Times New Roman" w:hAnsi="Times New Roman"/>
      </w:rPr>
      <w:t>AGRÍCOLA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377"/>
    <w:multiLevelType w:val="hybridMultilevel"/>
    <w:tmpl w:val="7A0E04EA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E622E62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DCBC959C">
      <w:start w:val="1"/>
      <w:numFmt w:val="decimal"/>
      <w:lvlText w:val="%3)"/>
      <w:lvlJc w:val="left"/>
      <w:pPr>
        <w:ind w:left="3495" w:hanging="43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EE040D"/>
    <w:multiLevelType w:val="hybridMultilevel"/>
    <w:tmpl w:val="149CFD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6C1959"/>
    <w:multiLevelType w:val="hybridMultilevel"/>
    <w:tmpl w:val="099C076A"/>
    <w:lvl w:ilvl="0" w:tplc="AF1A00EE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C4444E4"/>
    <w:multiLevelType w:val="hybridMultilevel"/>
    <w:tmpl w:val="037870F4"/>
    <w:lvl w:ilvl="0" w:tplc="EEF02C32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80" w:hanging="360"/>
      </w:pPr>
    </w:lvl>
    <w:lvl w:ilvl="2" w:tplc="080A001B" w:tentative="1">
      <w:start w:val="1"/>
      <w:numFmt w:val="lowerRoman"/>
      <w:lvlText w:val="%3."/>
      <w:lvlJc w:val="right"/>
      <w:pPr>
        <w:ind w:left="2400" w:hanging="180"/>
      </w:pPr>
    </w:lvl>
    <w:lvl w:ilvl="3" w:tplc="080A000F" w:tentative="1">
      <w:start w:val="1"/>
      <w:numFmt w:val="decimal"/>
      <w:lvlText w:val="%4."/>
      <w:lvlJc w:val="left"/>
      <w:pPr>
        <w:ind w:left="3120" w:hanging="360"/>
      </w:pPr>
    </w:lvl>
    <w:lvl w:ilvl="4" w:tplc="080A0019" w:tentative="1">
      <w:start w:val="1"/>
      <w:numFmt w:val="lowerLetter"/>
      <w:lvlText w:val="%5."/>
      <w:lvlJc w:val="left"/>
      <w:pPr>
        <w:ind w:left="3840" w:hanging="360"/>
      </w:pPr>
    </w:lvl>
    <w:lvl w:ilvl="5" w:tplc="080A001B" w:tentative="1">
      <w:start w:val="1"/>
      <w:numFmt w:val="lowerRoman"/>
      <w:lvlText w:val="%6."/>
      <w:lvlJc w:val="right"/>
      <w:pPr>
        <w:ind w:left="4560" w:hanging="180"/>
      </w:pPr>
    </w:lvl>
    <w:lvl w:ilvl="6" w:tplc="080A000F" w:tentative="1">
      <w:start w:val="1"/>
      <w:numFmt w:val="decimal"/>
      <w:lvlText w:val="%7."/>
      <w:lvlJc w:val="left"/>
      <w:pPr>
        <w:ind w:left="5280" w:hanging="360"/>
      </w:pPr>
    </w:lvl>
    <w:lvl w:ilvl="7" w:tplc="080A0019" w:tentative="1">
      <w:start w:val="1"/>
      <w:numFmt w:val="lowerLetter"/>
      <w:lvlText w:val="%8."/>
      <w:lvlJc w:val="left"/>
      <w:pPr>
        <w:ind w:left="6000" w:hanging="360"/>
      </w:pPr>
    </w:lvl>
    <w:lvl w:ilvl="8" w:tplc="08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121507F"/>
    <w:multiLevelType w:val="hybridMultilevel"/>
    <w:tmpl w:val="D9762F1A"/>
    <w:lvl w:ilvl="0" w:tplc="080A0017">
      <w:start w:val="1"/>
      <w:numFmt w:val="lowerLetter"/>
      <w:lvlText w:val="%1)"/>
      <w:lvlJc w:val="left"/>
      <w:pPr>
        <w:ind w:left="2220" w:hanging="360"/>
      </w:pPr>
    </w:lvl>
    <w:lvl w:ilvl="1" w:tplc="080A0019" w:tentative="1">
      <w:start w:val="1"/>
      <w:numFmt w:val="lowerLetter"/>
      <w:lvlText w:val="%2."/>
      <w:lvlJc w:val="left"/>
      <w:pPr>
        <w:ind w:left="2940" w:hanging="360"/>
      </w:pPr>
    </w:lvl>
    <w:lvl w:ilvl="2" w:tplc="080A001B" w:tentative="1">
      <w:start w:val="1"/>
      <w:numFmt w:val="lowerRoman"/>
      <w:lvlText w:val="%3."/>
      <w:lvlJc w:val="right"/>
      <w:pPr>
        <w:ind w:left="3660" w:hanging="180"/>
      </w:pPr>
    </w:lvl>
    <w:lvl w:ilvl="3" w:tplc="080A000F" w:tentative="1">
      <w:start w:val="1"/>
      <w:numFmt w:val="decimal"/>
      <w:lvlText w:val="%4."/>
      <w:lvlJc w:val="left"/>
      <w:pPr>
        <w:ind w:left="4380" w:hanging="360"/>
      </w:pPr>
    </w:lvl>
    <w:lvl w:ilvl="4" w:tplc="080A0019" w:tentative="1">
      <w:start w:val="1"/>
      <w:numFmt w:val="lowerLetter"/>
      <w:lvlText w:val="%5."/>
      <w:lvlJc w:val="left"/>
      <w:pPr>
        <w:ind w:left="5100" w:hanging="360"/>
      </w:pPr>
    </w:lvl>
    <w:lvl w:ilvl="5" w:tplc="080A001B" w:tentative="1">
      <w:start w:val="1"/>
      <w:numFmt w:val="lowerRoman"/>
      <w:lvlText w:val="%6."/>
      <w:lvlJc w:val="right"/>
      <w:pPr>
        <w:ind w:left="5820" w:hanging="180"/>
      </w:pPr>
    </w:lvl>
    <w:lvl w:ilvl="6" w:tplc="080A000F" w:tentative="1">
      <w:start w:val="1"/>
      <w:numFmt w:val="decimal"/>
      <w:lvlText w:val="%7."/>
      <w:lvlJc w:val="left"/>
      <w:pPr>
        <w:ind w:left="6540" w:hanging="360"/>
      </w:pPr>
    </w:lvl>
    <w:lvl w:ilvl="7" w:tplc="080A0019" w:tentative="1">
      <w:start w:val="1"/>
      <w:numFmt w:val="lowerLetter"/>
      <w:lvlText w:val="%8."/>
      <w:lvlJc w:val="left"/>
      <w:pPr>
        <w:ind w:left="7260" w:hanging="360"/>
      </w:pPr>
    </w:lvl>
    <w:lvl w:ilvl="8" w:tplc="080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>
    <w:nsid w:val="166F5476"/>
    <w:multiLevelType w:val="hybridMultilevel"/>
    <w:tmpl w:val="1A2EB74A"/>
    <w:lvl w:ilvl="0" w:tplc="080A0011">
      <w:start w:val="1"/>
      <w:numFmt w:val="decimal"/>
      <w:lvlText w:val="%1)"/>
      <w:lvlJc w:val="left"/>
      <w:pPr>
        <w:ind w:left="885" w:hanging="360"/>
      </w:pPr>
    </w:lvl>
    <w:lvl w:ilvl="1" w:tplc="080A0019" w:tentative="1">
      <w:start w:val="1"/>
      <w:numFmt w:val="lowerLetter"/>
      <w:lvlText w:val="%2."/>
      <w:lvlJc w:val="left"/>
      <w:pPr>
        <w:ind w:left="1605" w:hanging="360"/>
      </w:pPr>
    </w:lvl>
    <w:lvl w:ilvl="2" w:tplc="080A001B" w:tentative="1">
      <w:start w:val="1"/>
      <w:numFmt w:val="lowerRoman"/>
      <w:lvlText w:val="%3."/>
      <w:lvlJc w:val="right"/>
      <w:pPr>
        <w:ind w:left="2325" w:hanging="180"/>
      </w:pPr>
    </w:lvl>
    <w:lvl w:ilvl="3" w:tplc="080A000F" w:tentative="1">
      <w:start w:val="1"/>
      <w:numFmt w:val="decimal"/>
      <w:lvlText w:val="%4."/>
      <w:lvlJc w:val="left"/>
      <w:pPr>
        <w:ind w:left="3045" w:hanging="360"/>
      </w:pPr>
    </w:lvl>
    <w:lvl w:ilvl="4" w:tplc="080A0019" w:tentative="1">
      <w:start w:val="1"/>
      <w:numFmt w:val="lowerLetter"/>
      <w:lvlText w:val="%5."/>
      <w:lvlJc w:val="left"/>
      <w:pPr>
        <w:ind w:left="3765" w:hanging="360"/>
      </w:pPr>
    </w:lvl>
    <w:lvl w:ilvl="5" w:tplc="080A001B" w:tentative="1">
      <w:start w:val="1"/>
      <w:numFmt w:val="lowerRoman"/>
      <w:lvlText w:val="%6."/>
      <w:lvlJc w:val="right"/>
      <w:pPr>
        <w:ind w:left="4485" w:hanging="180"/>
      </w:pPr>
    </w:lvl>
    <w:lvl w:ilvl="6" w:tplc="080A000F" w:tentative="1">
      <w:start w:val="1"/>
      <w:numFmt w:val="decimal"/>
      <w:lvlText w:val="%7."/>
      <w:lvlJc w:val="left"/>
      <w:pPr>
        <w:ind w:left="5205" w:hanging="360"/>
      </w:pPr>
    </w:lvl>
    <w:lvl w:ilvl="7" w:tplc="080A0019" w:tentative="1">
      <w:start w:val="1"/>
      <w:numFmt w:val="lowerLetter"/>
      <w:lvlText w:val="%8."/>
      <w:lvlJc w:val="left"/>
      <w:pPr>
        <w:ind w:left="5925" w:hanging="360"/>
      </w:pPr>
    </w:lvl>
    <w:lvl w:ilvl="8" w:tplc="08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17AD7066"/>
    <w:multiLevelType w:val="hybridMultilevel"/>
    <w:tmpl w:val="A5E4A7E8"/>
    <w:lvl w:ilvl="0" w:tplc="F92EE7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2EE3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3AEC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CA0BB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F880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DC7E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2C286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4C13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F828C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C0F1C35"/>
    <w:multiLevelType w:val="hybridMultilevel"/>
    <w:tmpl w:val="975417C4"/>
    <w:lvl w:ilvl="0" w:tplc="CC2E82C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1CAA2E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91453"/>
    <w:multiLevelType w:val="hybridMultilevel"/>
    <w:tmpl w:val="EB30547E"/>
    <w:lvl w:ilvl="0" w:tplc="080A0011">
      <w:start w:val="1"/>
      <w:numFmt w:val="decimal"/>
      <w:lvlText w:val="%1)"/>
      <w:lvlJc w:val="left"/>
      <w:pPr>
        <w:ind w:left="1005" w:hanging="360"/>
      </w:p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DC7597E"/>
    <w:multiLevelType w:val="multilevel"/>
    <w:tmpl w:val="110C6E94"/>
    <w:lvl w:ilvl="0">
      <w:start w:val="1"/>
      <w:numFmt w:val="lowerLetter"/>
      <w:lvlText w:val="%1)"/>
      <w:lvlJc w:val="left"/>
      <w:pPr>
        <w:ind w:left="54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85" w:hanging="1800"/>
      </w:pPr>
      <w:rPr>
        <w:rFonts w:hint="default"/>
      </w:rPr>
    </w:lvl>
  </w:abstractNum>
  <w:abstractNum w:abstractNumId="10">
    <w:nsid w:val="30B249CA"/>
    <w:multiLevelType w:val="multilevel"/>
    <w:tmpl w:val="A2F649C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E53D6"/>
    <w:multiLevelType w:val="hybridMultilevel"/>
    <w:tmpl w:val="37402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E1702"/>
    <w:multiLevelType w:val="hybridMultilevel"/>
    <w:tmpl w:val="A8204BC0"/>
    <w:lvl w:ilvl="0" w:tplc="080A0017">
      <w:start w:val="1"/>
      <w:numFmt w:val="lowerLetter"/>
      <w:lvlText w:val="%1)"/>
      <w:lvlJc w:val="left"/>
      <w:pPr>
        <w:ind w:left="2520" w:hanging="360"/>
      </w:p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EC259F2"/>
    <w:multiLevelType w:val="hybridMultilevel"/>
    <w:tmpl w:val="A6E637AC"/>
    <w:lvl w:ilvl="0" w:tplc="4D288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36A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46D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2CC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7E3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CC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12D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B24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07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0497B9B"/>
    <w:multiLevelType w:val="hybridMultilevel"/>
    <w:tmpl w:val="5B6CD90E"/>
    <w:lvl w:ilvl="0" w:tplc="080A0017">
      <w:start w:val="1"/>
      <w:numFmt w:val="lowerLetter"/>
      <w:lvlText w:val="%1)"/>
      <w:lvlJc w:val="left"/>
      <w:pPr>
        <w:ind w:left="2100" w:hanging="360"/>
      </w:pPr>
    </w:lvl>
    <w:lvl w:ilvl="1" w:tplc="080A0019" w:tentative="1">
      <w:start w:val="1"/>
      <w:numFmt w:val="lowerLetter"/>
      <w:lvlText w:val="%2."/>
      <w:lvlJc w:val="left"/>
      <w:pPr>
        <w:ind w:left="2820" w:hanging="360"/>
      </w:pPr>
    </w:lvl>
    <w:lvl w:ilvl="2" w:tplc="080A001B" w:tentative="1">
      <w:start w:val="1"/>
      <w:numFmt w:val="lowerRoman"/>
      <w:lvlText w:val="%3."/>
      <w:lvlJc w:val="right"/>
      <w:pPr>
        <w:ind w:left="3540" w:hanging="180"/>
      </w:pPr>
    </w:lvl>
    <w:lvl w:ilvl="3" w:tplc="080A000F" w:tentative="1">
      <w:start w:val="1"/>
      <w:numFmt w:val="decimal"/>
      <w:lvlText w:val="%4."/>
      <w:lvlJc w:val="left"/>
      <w:pPr>
        <w:ind w:left="4260" w:hanging="360"/>
      </w:pPr>
    </w:lvl>
    <w:lvl w:ilvl="4" w:tplc="080A0019" w:tentative="1">
      <w:start w:val="1"/>
      <w:numFmt w:val="lowerLetter"/>
      <w:lvlText w:val="%5."/>
      <w:lvlJc w:val="left"/>
      <w:pPr>
        <w:ind w:left="4980" w:hanging="360"/>
      </w:pPr>
    </w:lvl>
    <w:lvl w:ilvl="5" w:tplc="080A001B" w:tentative="1">
      <w:start w:val="1"/>
      <w:numFmt w:val="lowerRoman"/>
      <w:lvlText w:val="%6."/>
      <w:lvlJc w:val="right"/>
      <w:pPr>
        <w:ind w:left="5700" w:hanging="180"/>
      </w:pPr>
    </w:lvl>
    <w:lvl w:ilvl="6" w:tplc="080A000F" w:tentative="1">
      <w:start w:val="1"/>
      <w:numFmt w:val="decimal"/>
      <w:lvlText w:val="%7."/>
      <w:lvlJc w:val="left"/>
      <w:pPr>
        <w:ind w:left="6420" w:hanging="360"/>
      </w:pPr>
    </w:lvl>
    <w:lvl w:ilvl="7" w:tplc="080A0019" w:tentative="1">
      <w:start w:val="1"/>
      <w:numFmt w:val="lowerLetter"/>
      <w:lvlText w:val="%8."/>
      <w:lvlJc w:val="left"/>
      <w:pPr>
        <w:ind w:left="7140" w:hanging="360"/>
      </w:pPr>
    </w:lvl>
    <w:lvl w:ilvl="8" w:tplc="080A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5">
    <w:nsid w:val="42A5737E"/>
    <w:multiLevelType w:val="hybridMultilevel"/>
    <w:tmpl w:val="BEC2A0AE"/>
    <w:lvl w:ilvl="0" w:tplc="A13633DC">
      <w:start w:val="1"/>
      <w:numFmt w:val="lowerLetter"/>
      <w:lvlText w:val="%1."/>
      <w:lvlJc w:val="left"/>
      <w:pPr>
        <w:ind w:left="1005" w:hanging="360"/>
      </w:pPr>
      <w:rPr>
        <w:rFonts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D7B78"/>
    <w:multiLevelType w:val="hybridMultilevel"/>
    <w:tmpl w:val="7A0E04EA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E622E62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DCBC959C">
      <w:start w:val="1"/>
      <w:numFmt w:val="decimal"/>
      <w:lvlText w:val="%3)"/>
      <w:lvlJc w:val="left"/>
      <w:pPr>
        <w:ind w:left="3495" w:hanging="43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43F685C"/>
    <w:multiLevelType w:val="hybridMultilevel"/>
    <w:tmpl w:val="BCF8E6BE"/>
    <w:lvl w:ilvl="0" w:tplc="CC2E82C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54E54"/>
    <w:multiLevelType w:val="hybridMultilevel"/>
    <w:tmpl w:val="1A9E6840"/>
    <w:lvl w:ilvl="0" w:tplc="CC2E82C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C4EFC"/>
    <w:multiLevelType w:val="hybridMultilevel"/>
    <w:tmpl w:val="6F9C2D94"/>
    <w:lvl w:ilvl="0" w:tplc="DE70FFE4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BFC8FF88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91DB3"/>
    <w:multiLevelType w:val="hybridMultilevel"/>
    <w:tmpl w:val="37402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E7107"/>
    <w:multiLevelType w:val="multilevel"/>
    <w:tmpl w:val="FDD804C4"/>
    <w:lvl w:ilvl="0">
      <w:start w:val="1"/>
      <w:numFmt w:val="decimal"/>
      <w:lvlText w:val="%1."/>
      <w:lvlJc w:val="left"/>
      <w:pPr>
        <w:ind w:left="54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85" w:hanging="1800"/>
      </w:pPr>
      <w:rPr>
        <w:rFonts w:hint="default"/>
      </w:rPr>
    </w:lvl>
  </w:abstractNum>
  <w:abstractNum w:abstractNumId="22">
    <w:nsid w:val="5C3E12FA"/>
    <w:multiLevelType w:val="hybridMultilevel"/>
    <w:tmpl w:val="1BD05428"/>
    <w:lvl w:ilvl="0" w:tplc="EEF02C32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80" w:hanging="360"/>
      </w:pPr>
    </w:lvl>
    <w:lvl w:ilvl="2" w:tplc="080A001B" w:tentative="1">
      <w:start w:val="1"/>
      <w:numFmt w:val="lowerRoman"/>
      <w:lvlText w:val="%3."/>
      <w:lvlJc w:val="right"/>
      <w:pPr>
        <w:ind w:left="2400" w:hanging="180"/>
      </w:pPr>
    </w:lvl>
    <w:lvl w:ilvl="3" w:tplc="080A000F" w:tentative="1">
      <w:start w:val="1"/>
      <w:numFmt w:val="decimal"/>
      <w:lvlText w:val="%4."/>
      <w:lvlJc w:val="left"/>
      <w:pPr>
        <w:ind w:left="3120" w:hanging="360"/>
      </w:pPr>
    </w:lvl>
    <w:lvl w:ilvl="4" w:tplc="080A0019" w:tentative="1">
      <w:start w:val="1"/>
      <w:numFmt w:val="lowerLetter"/>
      <w:lvlText w:val="%5."/>
      <w:lvlJc w:val="left"/>
      <w:pPr>
        <w:ind w:left="3840" w:hanging="360"/>
      </w:pPr>
    </w:lvl>
    <w:lvl w:ilvl="5" w:tplc="080A001B" w:tentative="1">
      <w:start w:val="1"/>
      <w:numFmt w:val="lowerRoman"/>
      <w:lvlText w:val="%6."/>
      <w:lvlJc w:val="right"/>
      <w:pPr>
        <w:ind w:left="4560" w:hanging="180"/>
      </w:pPr>
    </w:lvl>
    <w:lvl w:ilvl="6" w:tplc="080A000F" w:tentative="1">
      <w:start w:val="1"/>
      <w:numFmt w:val="decimal"/>
      <w:lvlText w:val="%7."/>
      <w:lvlJc w:val="left"/>
      <w:pPr>
        <w:ind w:left="5280" w:hanging="360"/>
      </w:pPr>
    </w:lvl>
    <w:lvl w:ilvl="7" w:tplc="080A0019" w:tentative="1">
      <w:start w:val="1"/>
      <w:numFmt w:val="lowerLetter"/>
      <w:lvlText w:val="%8."/>
      <w:lvlJc w:val="left"/>
      <w:pPr>
        <w:ind w:left="6000" w:hanging="360"/>
      </w:pPr>
    </w:lvl>
    <w:lvl w:ilvl="8" w:tplc="08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5FC12D66"/>
    <w:multiLevelType w:val="hybridMultilevel"/>
    <w:tmpl w:val="AC14FF02"/>
    <w:lvl w:ilvl="0" w:tplc="5484A2BC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20" w:hanging="360"/>
      </w:pPr>
    </w:lvl>
    <w:lvl w:ilvl="2" w:tplc="080A001B" w:tentative="1">
      <w:start w:val="1"/>
      <w:numFmt w:val="lowerRoman"/>
      <w:lvlText w:val="%3."/>
      <w:lvlJc w:val="right"/>
      <w:pPr>
        <w:ind w:left="2040" w:hanging="180"/>
      </w:pPr>
    </w:lvl>
    <w:lvl w:ilvl="3" w:tplc="080A000F" w:tentative="1">
      <w:start w:val="1"/>
      <w:numFmt w:val="decimal"/>
      <w:lvlText w:val="%4."/>
      <w:lvlJc w:val="left"/>
      <w:pPr>
        <w:ind w:left="2760" w:hanging="360"/>
      </w:pPr>
    </w:lvl>
    <w:lvl w:ilvl="4" w:tplc="080A0019" w:tentative="1">
      <w:start w:val="1"/>
      <w:numFmt w:val="lowerLetter"/>
      <w:lvlText w:val="%5."/>
      <w:lvlJc w:val="left"/>
      <w:pPr>
        <w:ind w:left="3480" w:hanging="360"/>
      </w:pPr>
    </w:lvl>
    <w:lvl w:ilvl="5" w:tplc="080A001B" w:tentative="1">
      <w:start w:val="1"/>
      <w:numFmt w:val="lowerRoman"/>
      <w:lvlText w:val="%6."/>
      <w:lvlJc w:val="right"/>
      <w:pPr>
        <w:ind w:left="4200" w:hanging="180"/>
      </w:pPr>
    </w:lvl>
    <w:lvl w:ilvl="6" w:tplc="080A000F" w:tentative="1">
      <w:start w:val="1"/>
      <w:numFmt w:val="decimal"/>
      <w:lvlText w:val="%7."/>
      <w:lvlJc w:val="left"/>
      <w:pPr>
        <w:ind w:left="4920" w:hanging="360"/>
      </w:pPr>
    </w:lvl>
    <w:lvl w:ilvl="7" w:tplc="080A0019" w:tentative="1">
      <w:start w:val="1"/>
      <w:numFmt w:val="lowerLetter"/>
      <w:lvlText w:val="%8."/>
      <w:lvlJc w:val="left"/>
      <w:pPr>
        <w:ind w:left="5640" w:hanging="360"/>
      </w:pPr>
    </w:lvl>
    <w:lvl w:ilvl="8" w:tplc="08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6163644E"/>
    <w:multiLevelType w:val="multilevel"/>
    <w:tmpl w:val="B0F42E56"/>
    <w:lvl w:ilvl="0">
      <w:start w:val="1"/>
      <w:numFmt w:val="decimal"/>
      <w:lvlText w:val="%1."/>
      <w:lvlJc w:val="left"/>
      <w:pPr>
        <w:ind w:left="54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85" w:hanging="1800"/>
      </w:pPr>
      <w:rPr>
        <w:rFonts w:hint="default"/>
      </w:rPr>
    </w:lvl>
  </w:abstractNum>
  <w:abstractNum w:abstractNumId="25">
    <w:nsid w:val="695954F1"/>
    <w:multiLevelType w:val="multilevel"/>
    <w:tmpl w:val="ABC2B16E"/>
    <w:lvl w:ilvl="0">
      <w:start w:val="3"/>
      <w:numFmt w:val="upperRoman"/>
      <w:lvlText w:val="%1."/>
      <w:lvlJc w:val="left"/>
      <w:pPr>
        <w:ind w:left="54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85" w:hanging="1800"/>
      </w:pPr>
      <w:rPr>
        <w:rFonts w:hint="default"/>
      </w:rPr>
    </w:lvl>
  </w:abstractNum>
  <w:abstractNum w:abstractNumId="26">
    <w:nsid w:val="6A076DCD"/>
    <w:multiLevelType w:val="hybridMultilevel"/>
    <w:tmpl w:val="4EA6A50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C30FBD"/>
    <w:multiLevelType w:val="hybridMultilevel"/>
    <w:tmpl w:val="0DC0FB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922EB2"/>
    <w:multiLevelType w:val="hybridMultilevel"/>
    <w:tmpl w:val="48E86A88"/>
    <w:lvl w:ilvl="0" w:tplc="39AA8C86">
      <w:start w:val="1"/>
      <w:numFmt w:val="decimal"/>
      <w:lvlText w:val="%1."/>
      <w:lvlJc w:val="left"/>
      <w:pPr>
        <w:ind w:left="927" w:hanging="360"/>
      </w:pPr>
      <w:rPr>
        <w:rFonts w:cs="Times New Roman"/>
        <w:b/>
        <w:bCs/>
      </w:rPr>
    </w:lvl>
    <w:lvl w:ilvl="1" w:tplc="0C0A001B">
      <w:start w:val="1"/>
      <w:numFmt w:val="lowerRoman"/>
      <w:lvlText w:val="%2."/>
      <w:lvlJc w:val="right"/>
      <w:pPr>
        <w:ind w:left="928" w:hanging="360"/>
      </w:pPr>
      <w:rPr>
        <w:rFonts w:cs="Times New Roman"/>
        <w:i w:val="0"/>
        <w:iCs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EB23CDA"/>
    <w:multiLevelType w:val="hybridMultilevel"/>
    <w:tmpl w:val="950C5CAA"/>
    <w:lvl w:ilvl="0" w:tplc="A13633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4"/>
  </w:num>
  <w:num w:numId="3">
    <w:abstractNumId w:val="21"/>
  </w:num>
  <w:num w:numId="4">
    <w:abstractNumId w:val="25"/>
  </w:num>
  <w:num w:numId="5">
    <w:abstractNumId w:val="23"/>
  </w:num>
  <w:num w:numId="6">
    <w:abstractNumId w:val="9"/>
  </w:num>
  <w:num w:numId="7">
    <w:abstractNumId w:val="10"/>
  </w:num>
  <w:num w:numId="8">
    <w:abstractNumId w:val="3"/>
  </w:num>
  <w:num w:numId="9">
    <w:abstractNumId w:val="22"/>
  </w:num>
  <w:num w:numId="10">
    <w:abstractNumId w:val="15"/>
  </w:num>
  <w:num w:numId="11">
    <w:abstractNumId w:val="6"/>
  </w:num>
  <w:num w:numId="12">
    <w:abstractNumId w:val="29"/>
  </w:num>
  <w:num w:numId="13">
    <w:abstractNumId w:val="13"/>
  </w:num>
  <w:num w:numId="14">
    <w:abstractNumId w:val="18"/>
  </w:num>
  <w:num w:numId="15">
    <w:abstractNumId w:val="7"/>
  </w:num>
  <w:num w:numId="16">
    <w:abstractNumId w:val="17"/>
  </w:num>
  <w:num w:numId="17">
    <w:abstractNumId w:val="2"/>
  </w:num>
  <w:num w:numId="18">
    <w:abstractNumId w:val="1"/>
  </w:num>
  <w:num w:numId="19">
    <w:abstractNumId w:val="5"/>
  </w:num>
  <w:num w:numId="20">
    <w:abstractNumId w:val="0"/>
  </w:num>
  <w:num w:numId="21">
    <w:abstractNumId w:val="12"/>
  </w:num>
  <w:num w:numId="22">
    <w:abstractNumId w:val="4"/>
  </w:num>
  <w:num w:numId="23">
    <w:abstractNumId w:val="14"/>
  </w:num>
  <w:num w:numId="24">
    <w:abstractNumId w:val="8"/>
  </w:num>
  <w:num w:numId="25">
    <w:abstractNumId w:val="28"/>
  </w:num>
  <w:num w:numId="26">
    <w:abstractNumId w:val="26"/>
  </w:num>
  <w:num w:numId="27">
    <w:abstractNumId w:val="27"/>
  </w:num>
  <w:num w:numId="28">
    <w:abstractNumId w:val="16"/>
  </w:num>
  <w:num w:numId="29">
    <w:abstractNumId w:val="20"/>
  </w:num>
  <w:num w:numId="30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48"/>
    <w:rsid w:val="000000BF"/>
    <w:rsid w:val="000066AE"/>
    <w:rsid w:val="00006B26"/>
    <w:rsid w:val="00007DB4"/>
    <w:rsid w:val="000102FC"/>
    <w:rsid w:val="00035503"/>
    <w:rsid w:val="00050EBF"/>
    <w:rsid w:val="00052975"/>
    <w:rsid w:val="00057BAD"/>
    <w:rsid w:val="00064931"/>
    <w:rsid w:val="00067B6E"/>
    <w:rsid w:val="00071704"/>
    <w:rsid w:val="00077A50"/>
    <w:rsid w:val="00077DF8"/>
    <w:rsid w:val="00085391"/>
    <w:rsid w:val="000A5B35"/>
    <w:rsid w:val="000B09E6"/>
    <w:rsid w:val="000B48E8"/>
    <w:rsid w:val="000C00CE"/>
    <w:rsid w:val="000D1D35"/>
    <w:rsid w:val="000E0CE1"/>
    <w:rsid w:val="000F0921"/>
    <w:rsid w:val="000F3533"/>
    <w:rsid w:val="000F7B83"/>
    <w:rsid w:val="00100D65"/>
    <w:rsid w:val="001023AF"/>
    <w:rsid w:val="0010442F"/>
    <w:rsid w:val="00114DEF"/>
    <w:rsid w:val="00122888"/>
    <w:rsid w:val="00125472"/>
    <w:rsid w:val="00126C37"/>
    <w:rsid w:val="001336F8"/>
    <w:rsid w:val="00146F67"/>
    <w:rsid w:val="00154C2B"/>
    <w:rsid w:val="001708D7"/>
    <w:rsid w:val="00177E87"/>
    <w:rsid w:val="00182C1E"/>
    <w:rsid w:val="00184DF0"/>
    <w:rsid w:val="001B6450"/>
    <w:rsid w:val="001C4928"/>
    <w:rsid w:val="001E077E"/>
    <w:rsid w:val="001F2AE2"/>
    <w:rsid w:val="001F6FDB"/>
    <w:rsid w:val="001F7AC8"/>
    <w:rsid w:val="00204A30"/>
    <w:rsid w:val="00207123"/>
    <w:rsid w:val="00215A27"/>
    <w:rsid w:val="002233B0"/>
    <w:rsid w:val="00224213"/>
    <w:rsid w:val="00227DC0"/>
    <w:rsid w:val="00234BC2"/>
    <w:rsid w:val="00271549"/>
    <w:rsid w:val="0027470E"/>
    <w:rsid w:val="002767DC"/>
    <w:rsid w:val="002851DA"/>
    <w:rsid w:val="00295DFF"/>
    <w:rsid w:val="002B2B13"/>
    <w:rsid w:val="002C35BD"/>
    <w:rsid w:val="002E2969"/>
    <w:rsid w:val="002E2A89"/>
    <w:rsid w:val="002F5F36"/>
    <w:rsid w:val="003022A5"/>
    <w:rsid w:val="00306668"/>
    <w:rsid w:val="0032142A"/>
    <w:rsid w:val="003254E7"/>
    <w:rsid w:val="00326927"/>
    <w:rsid w:val="00343378"/>
    <w:rsid w:val="003449B1"/>
    <w:rsid w:val="00352FA6"/>
    <w:rsid w:val="003633B1"/>
    <w:rsid w:val="00364B34"/>
    <w:rsid w:val="003667D2"/>
    <w:rsid w:val="003A1737"/>
    <w:rsid w:val="003A6F18"/>
    <w:rsid w:val="003B0CD4"/>
    <w:rsid w:val="003D03E3"/>
    <w:rsid w:val="003D7311"/>
    <w:rsid w:val="003E7DE0"/>
    <w:rsid w:val="00405121"/>
    <w:rsid w:val="00407152"/>
    <w:rsid w:val="00421092"/>
    <w:rsid w:val="00442816"/>
    <w:rsid w:val="0045532D"/>
    <w:rsid w:val="00457358"/>
    <w:rsid w:val="00457FF0"/>
    <w:rsid w:val="00460B61"/>
    <w:rsid w:val="004804D8"/>
    <w:rsid w:val="00484E55"/>
    <w:rsid w:val="00492764"/>
    <w:rsid w:val="00497926"/>
    <w:rsid w:val="004B35FE"/>
    <w:rsid w:val="004C2709"/>
    <w:rsid w:val="004C3031"/>
    <w:rsid w:val="004C416A"/>
    <w:rsid w:val="004C6D87"/>
    <w:rsid w:val="004E0C2E"/>
    <w:rsid w:val="004F185A"/>
    <w:rsid w:val="004F7D76"/>
    <w:rsid w:val="005039B0"/>
    <w:rsid w:val="00507300"/>
    <w:rsid w:val="005111A9"/>
    <w:rsid w:val="00515688"/>
    <w:rsid w:val="005178EA"/>
    <w:rsid w:val="00520E8A"/>
    <w:rsid w:val="0053778A"/>
    <w:rsid w:val="00552EE8"/>
    <w:rsid w:val="005576B0"/>
    <w:rsid w:val="00586EB9"/>
    <w:rsid w:val="00594F2A"/>
    <w:rsid w:val="0059788D"/>
    <w:rsid w:val="005A11B2"/>
    <w:rsid w:val="005A7BF3"/>
    <w:rsid w:val="005B5263"/>
    <w:rsid w:val="005C053D"/>
    <w:rsid w:val="005C35E9"/>
    <w:rsid w:val="005D7295"/>
    <w:rsid w:val="005E00C8"/>
    <w:rsid w:val="005E772A"/>
    <w:rsid w:val="00613D48"/>
    <w:rsid w:val="00625FAA"/>
    <w:rsid w:val="006274E5"/>
    <w:rsid w:val="006331D9"/>
    <w:rsid w:val="0064467A"/>
    <w:rsid w:val="00647926"/>
    <w:rsid w:val="00652C11"/>
    <w:rsid w:val="0065357C"/>
    <w:rsid w:val="00653EF5"/>
    <w:rsid w:val="00671BAA"/>
    <w:rsid w:val="006721EF"/>
    <w:rsid w:val="00672EB0"/>
    <w:rsid w:val="00685EEC"/>
    <w:rsid w:val="00697C12"/>
    <w:rsid w:val="006A1DB9"/>
    <w:rsid w:val="006A79FB"/>
    <w:rsid w:val="006B5578"/>
    <w:rsid w:val="006C14E5"/>
    <w:rsid w:val="006C2756"/>
    <w:rsid w:val="006C796C"/>
    <w:rsid w:val="006D265C"/>
    <w:rsid w:val="006D60A5"/>
    <w:rsid w:val="006E6970"/>
    <w:rsid w:val="00701ABA"/>
    <w:rsid w:val="007059DB"/>
    <w:rsid w:val="00724A29"/>
    <w:rsid w:val="00725B67"/>
    <w:rsid w:val="00731702"/>
    <w:rsid w:val="0074247A"/>
    <w:rsid w:val="00757EB9"/>
    <w:rsid w:val="00764612"/>
    <w:rsid w:val="00764FCD"/>
    <w:rsid w:val="007702A1"/>
    <w:rsid w:val="007726F1"/>
    <w:rsid w:val="007830BE"/>
    <w:rsid w:val="007837CF"/>
    <w:rsid w:val="00786F5D"/>
    <w:rsid w:val="007B4E14"/>
    <w:rsid w:val="007B5F49"/>
    <w:rsid w:val="007C020F"/>
    <w:rsid w:val="007C191F"/>
    <w:rsid w:val="007C5B8D"/>
    <w:rsid w:val="007E455F"/>
    <w:rsid w:val="008011F1"/>
    <w:rsid w:val="00802864"/>
    <w:rsid w:val="00813830"/>
    <w:rsid w:val="008344B7"/>
    <w:rsid w:val="00837997"/>
    <w:rsid w:val="00840DCD"/>
    <w:rsid w:val="00860CCF"/>
    <w:rsid w:val="008652DA"/>
    <w:rsid w:val="0087209F"/>
    <w:rsid w:val="00881DD0"/>
    <w:rsid w:val="00884C6E"/>
    <w:rsid w:val="0089161C"/>
    <w:rsid w:val="008A7DB6"/>
    <w:rsid w:val="008B0F7C"/>
    <w:rsid w:val="008D263A"/>
    <w:rsid w:val="008D461B"/>
    <w:rsid w:val="008D4CBC"/>
    <w:rsid w:val="008E3A3E"/>
    <w:rsid w:val="008F652B"/>
    <w:rsid w:val="00901571"/>
    <w:rsid w:val="00911A3F"/>
    <w:rsid w:val="00920130"/>
    <w:rsid w:val="00921CCD"/>
    <w:rsid w:val="009342B7"/>
    <w:rsid w:val="00934F77"/>
    <w:rsid w:val="00952B88"/>
    <w:rsid w:val="00954642"/>
    <w:rsid w:val="00955002"/>
    <w:rsid w:val="00964814"/>
    <w:rsid w:val="00986F23"/>
    <w:rsid w:val="009B6B1A"/>
    <w:rsid w:val="009C4B6D"/>
    <w:rsid w:val="009F189A"/>
    <w:rsid w:val="00A00606"/>
    <w:rsid w:val="00A03104"/>
    <w:rsid w:val="00A069D9"/>
    <w:rsid w:val="00A10CE7"/>
    <w:rsid w:val="00A15D8A"/>
    <w:rsid w:val="00A17455"/>
    <w:rsid w:val="00A24666"/>
    <w:rsid w:val="00A265F7"/>
    <w:rsid w:val="00A424F6"/>
    <w:rsid w:val="00A57B52"/>
    <w:rsid w:val="00A6772F"/>
    <w:rsid w:val="00A74C61"/>
    <w:rsid w:val="00A81EC8"/>
    <w:rsid w:val="00A82510"/>
    <w:rsid w:val="00A82FBA"/>
    <w:rsid w:val="00A94E14"/>
    <w:rsid w:val="00A97759"/>
    <w:rsid w:val="00AA264F"/>
    <w:rsid w:val="00AA7AB2"/>
    <w:rsid w:val="00AB198B"/>
    <w:rsid w:val="00AB2F3F"/>
    <w:rsid w:val="00AC09E4"/>
    <w:rsid w:val="00AC2E61"/>
    <w:rsid w:val="00AC52A7"/>
    <w:rsid w:val="00AE4EF9"/>
    <w:rsid w:val="00AF0FD0"/>
    <w:rsid w:val="00B0304B"/>
    <w:rsid w:val="00B25565"/>
    <w:rsid w:val="00B255C7"/>
    <w:rsid w:val="00B261FD"/>
    <w:rsid w:val="00B527FC"/>
    <w:rsid w:val="00B5385A"/>
    <w:rsid w:val="00B62DDB"/>
    <w:rsid w:val="00B7378C"/>
    <w:rsid w:val="00B8763F"/>
    <w:rsid w:val="00BA6CE6"/>
    <w:rsid w:val="00BC3DDE"/>
    <w:rsid w:val="00BD0D05"/>
    <w:rsid w:val="00BD59F3"/>
    <w:rsid w:val="00BE7FF6"/>
    <w:rsid w:val="00BF0D8B"/>
    <w:rsid w:val="00BF76CB"/>
    <w:rsid w:val="00C04995"/>
    <w:rsid w:val="00C055FE"/>
    <w:rsid w:val="00C179BC"/>
    <w:rsid w:val="00C20DC8"/>
    <w:rsid w:val="00C222A6"/>
    <w:rsid w:val="00C43B76"/>
    <w:rsid w:val="00C50175"/>
    <w:rsid w:val="00C54D22"/>
    <w:rsid w:val="00C557F5"/>
    <w:rsid w:val="00C61768"/>
    <w:rsid w:val="00C72E3F"/>
    <w:rsid w:val="00C766B7"/>
    <w:rsid w:val="00C8150F"/>
    <w:rsid w:val="00C84B78"/>
    <w:rsid w:val="00C8611F"/>
    <w:rsid w:val="00CA2061"/>
    <w:rsid w:val="00CA667B"/>
    <w:rsid w:val="00CA76A6"/>
    <w:rsid w:val="00CC2BEB"/>
    <w:rsid w:val="00CC4866"/>
    <w:rsid w:val="00CD23BB"/>
    <w:rsid w:val="00CD749D"/>
    <w:rsid w:val="00CE10D5"/>
    <w:rsid w:val="00CE6861"/>
    <w:rsid w:val="00CF54C7"/>
    <w:rsid w:val="00CF748B"/>
    <w:rsid w:val="00D20BE9"/>
    <w:rsid w:val="00D27B77"/>
    <w:rsid w:val="00D351B8"/>
    <w:rsid w:val="00D4071D"/>
    <w:rsid w:val="00D65867"/>
    <w:rsid w:val="00D70717"/>
    <w:rsid w:val="00D72BF1"/>
    <w:rsid w:val="00D769A8"/>
    <w:rsid w:val="00D77DD5"/>
    <w:rsid w:val="00D80773"/>
    <w:rsid w:val="00D867A8"/>
    <w:rsid w:val="00D939B1"/>
    <w:rsid w:val="00D94DDD"/>
    <w:rsid w:val="00D9744C"/>
    <w:rsid w:val="00DA2C56"/>
    <w:rsid w:val="00DA5A45"/>
    <w:rsid w:val="00DA77D5"/>
    <w:rsid w:val="00DB07AC"/>
    <w:rsid w:val="00DB0B0E"/>
    <w:rsid w:val="00DC0FED"/>
    <w:rsid w:val="00DC187B"/>
    <w:rsid w:val="00DC21D7"/>
    <w:rsid w:val="00DC357C"/>
    <w:rsid w:val="00DD0BBD"/>
    <w:rsid w:val="00DD1623"/>
    <w:rsid w:val="00DD6D80"/>
    <w:rsid w:val="00DF2A8D"/>
    <w:rsid w:val="00E00421"/>
    <w:rsid w:val="00E17C15"/>
    <w:rsid w:val="00E21EA1"/>
    <w:rsid w:val="00E30422"/>
    <w:rsid w:val="00E4064C"/>
    <w:rsid w:val="00E40AAD"/>
    <w:rsid w:val="00E40EFF"/>
    <w:rsid w:val="00E5385B"/>
    <w:rsid w:val="00E86376"/>
    <w:rsid w:val="00EA1C03"/>
    <w:rsid w:val="00EA2371"/>
    <w:rsid w:val="00EA252B"/>
    <w:rsid w:val="00EA26A1"/>
    <w:rsid w:val="00EA732A"/>
    <w:rsid w:val="00EB6910"/>
    <w:rsid w:val="00EC1C77"/>
    <w:rsid w:val="00EC3B86"/>
    <w:rsid w:val="00EC64F9"/>
    <w:rsid w:val="00EC6D29"/>
    <w:rsid w:val="00ED34D7"/>
    <w:rsid w:val="00ED63BD"/>
    <w:rsid w:val="00F11698"/>
    <w:rsid w:val="00F201E3"/>
    <w:rsid w:val="00F213BB"/>
    <w:rsid w:val="00F263A2"/>
    <w:rsid w:val="00F271A5"/>
    <w:rsid w:val="00F3011E"/>
    <w:rsid w:val="00F34D10"/>
    <w:rsid w:val="00F51CAF"/>
    <w:rsid w:val="00F84DEB"/>
    <w:rsid w:val="00F97A15"/>
    <w:rsid w:val="00FB2F1F"/>
    <w:rsid w:val="00FB3B93"/>
    <w:rsid w:val="00FC48CF"/>
    <w:rsid w:val="00FD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2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D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63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63B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D63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3BD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ED63BD"/>
    <w:pPr>
      <w:ind w:left="720"/>
      <w:contextualSpacing/>
    </w:pPr>
  </w:style>
  <w:style w:type="paragraph" w:customStyle="1" w:styleId="texto">
    <w:name w:val="texto"/>
    <w:basedOn w:val="Normal"/>
    <w:rsid w:val="00ED63B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MX"/>
    </w:rPr>
  </w:style>
  <w:style w:type="paragraph" w:styleId="NormalWeb">
    <w:name w:val="Normal (Web)"/>
    <w:basedOn w:val="Normal"/>
    <w:rsid w:val="00285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rsid w:val="00BA6CE6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BA6CE6"/>
    <w:rPr>
      <w:rFonts w:ascii="Times New Roman" w:eastAsia="Times New Roman" w:hAnsi="Times New Roman"/>
      <w:lang w:val="es-ES" w:eastAsia="es-ES"/>
    </w:rPr>
  </w:style>
  <w:style w:type="paragraph" w:customStyle="1" w:styleId="Default">
    <w:name w:val="Default"/>
    <w:rsid w:val="003633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6C27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2">
    <w:name w:val="Subtítulo 2"/>
    <w:basedOn w:val="Normal"/>
    <w:rsid w:val="00AC2E61"/>
    <w:pPr>
      <w:spacing w:after="0" w:line="360" w:lineRule="auto"/>
      <w:jc w:val="both"/>
      <w:outlineLvl w:val="1"/>
    </w:pPr>
    <w:rPr>
      <w:rFonts w:ascii="Arial" w:eastAsia="Times New Roman" w:hAnsi="Arial"/>
      <w:b/>
      <w:sz w:val="20"/>
      <w:szCs w:val="20"/>
      <w:lang w:eastAsia="es-ES"/>
    </w:rPr>
  </w:style>
  <w:style w:type="paragraph" w:customStyle="1" w:styleId="Prrafodelista1">
    <w:name w:val="Párrafo de lista1"/>
    <w:basedOn w:val="Normal"/>
    <w:rsid w:val="00DB0B0E"/>
    <w:pPr>
      <w:ind w:left="720"/>
    </w:pPr>
    <w:rPr>
      <w:rFonts w:eastAsia="Times New Roman" w:cs="Calibri"/>
    </w:rPr>
  </w:style>
  <w:style w:type="character" w:styleId="Hipervnculo">
    <w:name w:val="Hyperlink"/>
    <w:basedOn w:val="Fuentedeprrafopredeter"/>
    <w:uiPriority w:val="99"/>
    <w:unhideWhenUsed/>
    <w:rsid w:val="00B62D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2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D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63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63B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D63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3BD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ED63BD"/>
    <w:pPr>
      <w:ind w:left="720"/>
      <w:contextualSpacing/>
    </w:pPr>
  </w:style>
  <w:style w:type="paragraph" w:customStyle="1" w:styleId="texto">
    <w:name w:val="texto"/>
    <w:basedOn w:val="Normal"/>
    <w:rsid w:val="00ED63B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MX"/>
    </w:rPr>
  </w:style>
  <w:style w:type="paragraph" w:styleId="NormalWeb">
    <w:name w:val="Normal (Web)"/>
    <w:basedOn w:val="Normal"/>
    <w:rsid w:val="00285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rsid w:val="00BA6CE6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BA6CE6"/>
    <w:rPr>
      <w:rFonts w:ascii="Times New Roman" w:eastAsia="Times New Roman" w:hAnsi="Times New Roman"/>
      <w:lang w:val="es-ES" w:eastAsia="es-ES"/>
    </w:rPr>
  </w:style>
  <w:style w:type="paragraph" w:customStyle="1" w:styleId="Default">
    <w:name w:val="Default"/>
    <w:rsid w:val="003633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6C27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2">
    <w:name w:val="Subtítulo 2"/>
    <w:basedOn w:val="Normal"/>
    <w:rsid w:val="00AC2E61"/>
    <w:pPr>
      <w:spacing w:after="0" w:line="360" w:lineRule="auto"/>
      <w:jc w:val="both"/>
      <w:outlineLvl w:val="1"/>
    </w:pPr>
    <w:rPr>
      <w:rFonts w:ascii="Arial" w:eastAsia="Times New Roman" w:hAnsi="Arial"/>
      <w:b/>
      <w:sz w:val="20"/>
      <w:szCs w:val="20"/>
      <w:lang w:eastAsia="es-ES"/>
    </w:rPr>
  </w:style>
  <w:style w:type="paragraph" w:customStyle="1" w:styleId="Prrafodelista1">
    <w:name w:val="Párrafo de lista1"/>
    <w:basedOn w:val="Normal"/>
    <w:rsid w:val="00DB0B0E"/>
    <w:pPr>
      <w:ind w:left="720"/>
    </w:pPr>
    <w:rPr>
      <w:rFonts w:eastAsia="Times New Roman" w:cs="Calibri"/>
    </w:rPr>
  </w:style>
  <w:style w:type="character" w:styleId="Hipervnculo">
    <w:name w:val="Hyperlink"/>
    <w:basedOn w:val="Fuentedeprrafopredeter"/>
    <w:uiPriority w:val="99"/>
    <w:unhideWhenUsed/>
    <w:rsid w:val="00B62D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rreo@dominio.xxx.x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4973E-9CD9-409C-BB21-A44F4E21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NACIONAL DE SANIDAD, INOCUIDAD Y CALIDAD  AGROALIMENTARIA</vt:lpstr>
    </vt:vector>
  </TitlesOfParts>
  <Company>Toshiba</Company>
  <LinksUpToDate>false</LinksUpToDate>
  <CharactersWithSpaces>4327</CharactersWithSpaces>
  <SharedDoc>false</SharedDoc>
  <HLinks>
    <vt:vector size="6" baseType="variant">
      <vt:variant>
        <vt:i4>1507430</vt:i4>
      </vt:variant>
      <vt:variant>
        <vt:i4>0</vt:i4>
      </vt:variant>
      <vt:variant>
        <vt:i4>0</vt:i4>
      </vt:variant>
      <vt:variant>
        <vt:i4>5</vt:i4>
      </vt:variant>
      <vt:variant>
        <vt:lpwstr>mailto:correo@dominio.xx.xx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NACIONAL DE SANIDAD, INOCUIDAD Y CALIDAD  AGROALIMENTARIA</dc:title>
  <dc:creator>Januario</dc:creator>
  <cp:lastModifiedBy>Edgar</cp:lastModifiedBy>
  <cp:revision>2</cp:revision>
  <cp:lastPrinted>2013-05-08T02:27:00Z</cp:lastPrinted>
  <dcterms:created xsi:type="dcterms:W3CDTF">2014-07-31T19:35:00Z</dcterms:created>
  <dcterms:modified xsi:type="dcterms:W3CDTF">2014-07-31T19:35:00Z</dcterms:modified>
</cp:coreProperties>
</file>